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347AE6">
        <w:rPr>
          <w:i/>
          <w:sz w:val="20"/>
          <w:szCs w:val="20"/>
          <w:u w:val="single"/>
        </w:rPr>
        <w:t>April 19</w:t>
      </w:r>
      <w:r w:rsidR="00347AE6" w:rsidRPr="00347AE6">
        <w:rPr>
          <w:i/>
          <w:sz w:val="20"/>
          <w:szCs w:val="20"/>
          <w:u w:val="single"/>
          <w:vertAlign w:val="superscript"/>
        </w:rPr>
        <w:t>th</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902D8C">
        <w:rPr>
          <w:rFonts w:ascii="Arial" w:hAnsi="Arial" w:cs="Arial"/>
        </w:rPr>
        <w:t xml:space="preserve"> Megan Phillips</w:t>
      </w:r>
      <w:proofErr w:type="gramStart"/>
      <w:r w:rsidR="005A38C8">
        <w:rPr>
          <w:rFonts w:ascii="Arial" w:hAnsi="Arial" w:cs="Arial"/>
        </w:rPr>
        <w:t xml:space="preserve">, </w:t>
      </w:r>
      <w:r w:rsidR="00B15398">
        <w:rPr>
          <w:rFonts w:ascii="Arial" w:hAnsi="Arial" w:cs="Arial"/>
        </w:rPr>
        <w:t xml:space="preserve"> Homer</w:t>
      </w:r>
      <w:proofErr w:type="gramEnd"/>
      <w:r w:rsidR="00B15398">
        <w:rPr>
          <w:rFonts w:ascii="Arial" w:hAnsi="Arial" w:cs="Arial"/>
        </w:rPr>
        <w:t xml:space="preserve"> Smith</w:t>
      </w:r>
      <w:r w:rsidR="00506CAE">
        <w:rPr>
          <w:rFonts w:ascii="Arial" w:hAnsi="Arial" w:cs="Arial"/>
        </w:rPr>
        <w:t xml:space="preserve">, and </w:t>
      </w:r>
      <w:proofErr w:type="spellStart"/>
      <w:r w:rsidR="00506CAE">
        <w:rPr>
          <w:rFonts w:ascii="Arial" w:hAnsi="Arial" w:cs="Arial"/>
        </w:rPr>
        <w:t>Nydra</w:t>
      </w:r>
      <w:proofErr w:type="spellEnd"/>
      <w:r w:rsidR="00506CAE">
        <w:rPr>
          <w:rFonts w:ascii="Arial" w:hAnsi="Arial" w:cs="Arial"/>
        </w:rPr>
        <w:t xml:space="preserve"> Owen</w:t>
      </w:r>
    </w:p>
    <w:p w:rsidR="00C82981" w:rsidRDefault="00C82981" w:rsidP="00B27C9C">
      <w:pPr>
        <w:ind w:left="720"/>
        <w:rPr>
          <w:rFonts w:ascii="Arial" w:hAnsi="Arial" w:cs="Arial"/>
        </w:rPr>
      </w:pPr>
      <w:r>
        <w:rPr>
          <w:rFonts w:ascii="Arial" w:hAnsi="Arial" w:cs="Arial"/>
        </w:rPr>
        <w:t>Absent: 1 Jeremiah Pitcher</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proofErr w:type="gramStart"/>
      <w:r w:rsidR="00085286">
        <w:rPr>
          <w:rFonts w:ascii="Arial" w:hAnsi="Arial" w:cs="Arial"/>
        </w:rPr>
        <w:t xml:space="preserve">Pat </w:t>
      </w:r>
      <w:r w:rsidR="005E2AA8">
        <w:rPr>
          <w:rFonts w:ascii="Arial" w:hAnsi="Arial" w:cs="Arial"/>
        </w:rPr>
        <w:t xml:space="preserve"> McGrath</w:t>
      </w:r>
      <w:proofErr w:type="gramEnd"/>
      <w:r w:rsidR="00407441">
        <w:rPr>
          <w:rFonts w:ascii="Arial" w:hAnsi="Arial" w:cs="Arial"/>
        </w:rPr>
        <w:t xml:space="preserve">. </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B100A9" w:rsidRPr="00B100A9" w:rsidRDefault="00B100A9" w:rsidP="00B100A9"/>
    <w:p w:rsidR="00C82981" w:rsidRDefault="00C82981" w:rsidP="00C82981">
      <w:pPr>
        <w:ind w:left="720"/>
        <w:rPr>
          <w:rFonts w:ascii="Arial" w:hAnsi="Arial" w:cs="Arial"/>
        </w:rPr>
      </w:pPr>
      <w:r>
        <w:rPr>
          <w:rFonts w:ascii="Arial" w:hAnsi="Arial" w:cs="Arial"/>
        </w:rPr>
        <w:t>The board discussed the financial report and requested the Treasurer to amend as follows:</w:t>
      </w:r>
    </w:p>
    <w:p w:rsidR="00C82981" w:rsidRDefault="00C82981" w:rsidP="00C82981">
      <w:pPr>
        <w:pStyle w:val="ListParagraph"/>
        <w:numPr>
          <w:ilvl w:val="0"/>
          <w:numId w:val="42"/>
        </w:numPr>
        <w:rPr>
          <w:rFonts w:ascii="Arial" w:hAnsi="Arial" w:cs="Arial"/>
        </w:rPr>
      </w:pPr>
      <w:r>
        <w:rPr>
          <w:rFonts w:ascii="Arial" w:hAnsi="Arial" w:cs="Arial"/>
        </w:rPr>
        <w:t>To add a line item named “Olympia Estates Subdivision” to the general fund</w:t>
      </w:r>
    </w:p>
    <w:p w:rsidR="002C7A82" w:rsidRDefault="00C82981" w:rsidP="00C82981">
      <w:pPr>
        <w:pStyle w:val="ListParagraph"/>
        <w:ind w:left="1440"/>
        <w:rPr>
          <w:rFonts w:ascii="Arial" w:hAnsi="Arial" w:cs="Arial"/>
        </w:rPr>
      </w:pPr>
      <w:proofErr w:type="gramStart"/>
      <w:r>
        <w:rPr>
          <w:rFonts w:ascii="Arial" w:hAnsi="Arial" w:cs="Arial"/>
        </w:rPr>
        <w:t>with</w:t>
      </w:r>
      <w:proofErr w:type="gramEnd"/>
      <w:r>
        <w:rPr>
          <w:rFonts w:ascii="Arial" w:hAnsi="Arial" w:cs="Arial"/>
        </w:rPr>
        <w:t xml:space="preserve"> separate sub-sections named mortgage pay off/sale of land, interest, principal, utilities and legal.</w:t>
      </w:r>
    </w:p>
    <w:p w:rsidR="002C7A82" w:rsidRDefault="00407441" w:rsidP="002C7A82">
      <w:pPr>
        <w:ind w:left="720"/>
        <w:rPr>
          <w:rFonts w:ascii="Arial" w:hAnsi="Arial" w:cs="Arial"/>
        </w:rPr>
      </w:pPr>
      <w:r>
        <w:rPr>
          <w:rFonts w:ascii="Arial" w:hAnsi="Arial" w:cs="Arial"/>
        </w:rPr>
        <w:t>Acting President John</w:t>
      </w:r>
      <w:r w:rsidR="00CD00D8">
        <w:rPr>
          <w:rFonts w:ascii="Arial" w:hAnsi="Arial" w:cs="Arial"/>
        </w:rPr>
        <w:t xml:space="preserve"> Owen</w:t>
      </w:r>
      <w:r w:rsidR="002C7A82">
        <w:rPr>
          <w:rFonts w:ascii="Arial" w:hAnsi="Arial" w:cs="Arial"/>
        </w:rPr>
        <w:t xml:space="preserve"> moved, seconded by Trustee </w:t>
      </w:r>
      <w:r w:rsidR="00085286">
        <w:rPr>
          <w:rFonts w:ascii="Arial" w:hAnsi="Arial" w:cs="Arial"/>
        </w:rPr>
        <w:t>Phillips</w:t>
      </w:r>
      <w:r w:rsidR="002C7A82">
        <w:rPr>
          <w:rFonts w:ascii="Arial" w:hAnsi="Arial" w:cs="Arial"/>
        </w:rPr>
        <w:t>, to approve the consent agenda</w:t>
      </w:r>
      <w:r w:rsidR="00B100A9">
        <w:rPr>
          <w:rFonts w:ascii="Arial" w:hAnsi="Arial" w:cs="Arial"/>
        </w:rPr>
        <w:t xml:space="preserve"> as amended</w:t>
      </w:r>
      <w:r w:rsidR="00085286">
        <w:rPr>
          <w:rFonts w:ascii="Arial" w:hAnsi="Arial" w:cs="Arial"/>
        </w:rPr>
        <w:t>.</w:t>
      </w:r>
      <w:r w:rsidR="00CD00D8">
        <w:rPr>
          <w:rFonts w:ascii="Arial" w:hAnsi="Arial" w:cs="Arial"/>
        </w:rPr>
        <w:t xml:space="preserve"> </w:t>
      </w:r>
    </w:p>
    <w:p w:rsidR="00B100A9" w:rsidRDefault="00B100A9" w:rsidP="002C7A82">
      <w:pPr>
        <w:ind w:left="720"/>
        <w:rPr>
          <w:rFonts w:ascii="Arial" w:hAnsi="Arial" w:cs="Arial"/>
        </w:rPr>
      </w:pPr>
    </w:p>
    <w:p w:rsidR="00B100A9" w:rsidRDefault="00B100A9" w:rsidP="002C7A82">
      <w:pPr>
        <w:ind w:left="720"/>
        <w:rPr>
          <w:rFonts w:ascii="Arial" w:hAnsi="Arial" w:cs="Arial"/>
        </w:rPr>
      </w:pPr>
    </w:p>
    <w:p w:rsidR="00B100A9" w:rsidRDefault="00B100A9" w:rsidP="002C7A82">
      <w:pPr>
        <w:ind w:left="720"/>
        <w:rPr>
          <w:rFonts w:ascii="Arial" w:hAnsi="Arial" w:cs="Arial"/>
        </w:rPr>
      </w:pPr>
    </w:p>
    <w:p w:rsidR="002C7A82" w:rsidRDefault="002C7A82" w:rsidP="002C7A82">
      <w:pPr>
        <w:ind w:left="720"/>
        <w:rPr>
          <w:rFonts w:ascii="Arial" w:hAnsi="Arial" w:cs="Arial"/>
        </w:rPr>
      </w:pPr>
      <w:r>
        <w:rPr>
          <w:rFonts w:ascii="Arial" w:hAnsi="Arial" w:cs="Arial"/>
        </w:rPr>
        <w:lastRenderedPageBreak/>
        <w:t>On roll call the vote was:</w:t>
      </w:r>
    </w:p>
    <w:p w:rsidR="002C7A82" w:rsidRDefault="002C7A82" w:rsidP="002C7A82">
      <w:pPr>
        <w:ind w:left="720"/>
        <w:rPr>
          <w:rFonts w:ascii="Arial" w:hAnsi="Arial" w:cs="Arial"/>
        </w:rPr>
      </w:pPr>
      <w:r>
        <w:rPr>
          <w:rFonts w:ascii="Arial" w:hAnsi="Arial" w:cs="Arial"/>
        </w:rPr>
        <w:t xml:space="preserve">AYES: </w:t>
      </w:r>
      <w:r w:rsidR="00407441">
        <w:rPr>
          <w:rFonts w:ascii="Arial" w:hAnsi="Arial" w:cs="Arial"/>
        </w:rPr>
        <w:t>5</w:t>
      </w:r>
      <w:r>
        <w:rPr>
          <w:rFonts w:ascii="Arial" w:hAnsi="Arial" w:cs="Arial"/>
        </w:rPr>
        <w:t xml:space="preserve"> – Acting President John Owen, Trustees </w:t>
      </w:r>
      <w:r w:rsidR="00CD00D8">
        <w:rPr>
          <w:rFonts w:ascii="Arial" w:hAnsi="Arial" w:cs="Arial"/>
        </w:rPr>
        <w:t>Bridgewater,</w:t>
      </w:r>
      <w:r w:rsidR="00B100A9">
        <w:rPr>
          <w:rFonts w:ascii="Arial" w:hAnsi="Arial" w:cs="Arial"/>
        </w:rPr>
        <w:t xml:space="preserve"> Phillips</w:t>
      </w:r>
      <w:r w:rsidR="00506CAE">
        <w:rPr>
          <w:rFonts w:ascii="Arial" w:hAnsi="Arial" w:cs="Arial"/>
        </w:rPr>
        <w:t>, N. Owen</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B100A9" w:rsidP="002C7A82">
      <w:pPr>
        <w:ind w:left="720"/>
        <w:rPr>
          <w:rFonts w:ascii="Arial" w:hAnsi="Arial" w:cs="Arial"/>
        </w:rPr>
      </w:pPr>
      <w:r>
        <w:rPr>
          <w:rFonts w:ascii="Arial" w:hAnsi="Arial" w:cs="Arial"/>
        </w:rPr>
        <w:t>ABSENT: 1- Trustee Pitcher</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B100A9">
        <w:rPr>
          <w:rFonts w:ascii="Arial" w:hAnsi="Arial" w:cs="Arial"/>
        </w:rPr>
        <w:t>5</w:t>
      </w:r>
      <w:r w:rsidR="002C7A82">
        <w:rPr>
          <w:rFonts w:ascii="Arial" w:hAnsi="Arial" w:cs="Arial"/>
        </w:rPr>
        <w:t xml:space="preserve"> affirmative votes, the motion carried.</w:t>
      </w:r>
    </w:p>
    <w:p w:rsidR="0015746A" w:rsidRDefault="004263FC" w:rsidP="00C85579">
      <w:pPr>
        <w:pStyle w:val="Heading1"/>
        <w:rPr>
          <w:u w:val="single"/>
        </w:rPr>
      </w:pPr>
      <w:r>
        <w:rPr>
          <w:u w:val="single"/>
        </w:rPr>
        <w:t>PUBLIC CONCERNS</w:t>
      </w:r>
      <w:r w:rsidR="00C42625">
        <w:rPr>
          <w:u w:val="single"/>
        </w:rPr>
        <w:t>:</w:t>
      </w:r>
    </w:p>
    <w:p w:rsidR="00506CAE" w:rsidRDefault="00506CAE" w:rsidP="00DF0259">
      <w:pPr>
        <w:ind w:left="720"/>
      </w:pPr>
    </w:p>
    <w:p w:rsidR="00D43A4C" w:rsidRDefault="00DF0259" w:rsidP="00D43A4C">
      <w:pPr>
        <w:ind w:left="720"/>
        <w:rPr>
          <w:rFonts w:ascii="Arial" w:hAnsi="Arial" w:cs="Arial"/>
        </w:rPr>
      </w:pPr>
      <w:r w:rsidRPr="00DF0259">
        <w:rPr>
          <w:rFonts w:ascii="Arial" w:hAnsi="Arial" w:cs="Arial"/>
        </w:rPr>
        <w:t>Mary</w:t>
      </w:r>
      <w:r>
        <w:rPr>
          <w:rFonts w:ascii="Arial" w:hAnsi="Arial" w:cs="Arial"/>
        </w:rPr>
        <w:t xml:space="preserve"> Cherry made a request on behalf of the Stanford Good Old Days Committee for a grant for the annual fireworks. This mater was tabled until after the 7:15 pm public he</w:t>
      </w:r>
      <w:r w:rsidR="00D43A4C">
        <w:rPr>
          <w:rFonts w:ascii="Arial" w:hAnsi="Arial" w:cs="Arial"/>
        </w:rPr>
        <w:t>aring for electric aggregation.</w:t>
      </w:r>
    </w:p>
    <w:p w:rsidR="00D43A4C" w:rsidRDefault="00D43A4C" w:rsidP="00D43A4C">
      <w:pPr>
        <w:pStyle w:val="Heading1"/>
        <w:rPr>
          <w:u w:val="single"/>
        </w:rPr>
      </w:pPr>
      <w:r>
        <w:rPr>
          <w:u w:val="single"/>
        </w:rPr>
        <w:t>PUBLIC HEARING ON THE OPERATION OF PLAN OF GOVERNANCE ON OPT-OUT OF THE MUNICIPAL ELECT</w:t>
      </w:r>
      <w:r w:rsidR="00154AEF">
        <w:rPr>
          <w:u w:val="single"/>
        </w:rPr>
        <w:t>R</w:t>
      </w:r>
      <w:r>
        <w:rPr>
          <w:u w:val="single"/>
        </w:rPr>
        <w:t>IC AGGREGATION PLAN @ 7:15PM:</w:t>
      </w:r>
    </w:p>
    <w:p w:rsidR="00D43A4C" w:rsidRDefault="00D43A4C" w:rsidP="00D43A4C">
      <w:pPr>
        <w:ind w:left="720"/>
      </w:pPr>
    </w:p>
    <w:p w:rsidR="007264C5" w:rsidRPr="007264C5" w:rsidRDefault="007264C5" w:rsidP="00D43A4C">
      <w:pPr>
        <w:ind w:left="720"/>
        <w:rPr>
          <w:rFonts w:ascii="Arial" w:hAnsi="Arial" w:cs="Arial"/>
        </w:rPr>
      </w:pPr>
      <w:r>
        <w:rPr>
          <w:rFonts w:ascii="Arial" w:hAnsi="Arial" w:cs="Arial"/>
        </w:rPr>
        <w:t xml:space="preserve">Members of the public present:  Mary Cherry, Pat Heck, Ida Jane Clark and Brenda </w:t>
      </w:r>
      <w:proofErr w:type="spellStart"/>
      <w:r>
        <w:rPr>
          <w:rFonts w:ascii="Arial" w:hAnsi="Arial" w:cs="Arial"/>
        </w:rPr>
        <w:t>Lazoen</w:t>
      </w:r>
      <w:proofErr w:type="spellEnd"/>
      <w:r>
        <w:rPr>
          <w:rFonts w:ascii="Arial" w:hAnsi="Arial" w:cs="Arial"/>
        </w:rPr>
        <w:t>.</w:t>
      </w:r>
    </w:p>
    <w:p w:rsidR="00D43A4C" w:rsidRPr="00D43A4C" w:rsidRDefault="00D43A4C" w:rsidP="00D43A4C">
      <w:pPr>
        <w:ind w:left="720"/>
        <w:rPr>
          <w:rFonts w:ascii="Arial" w:hAnsi="Arial" w:cs="Arial"/>
        </w:rPr>
      </w:pPr>
      <w:r>
        <w:rPr>
          <w:rFonts w:ascii="Arial" w:hAnsi="Arial" w:cs="Arial"/>
        </w:rPr>
        <w:t>Attorney Pat McGrath spoke to the Public about the approve referendum that was passed in March 2012 for the Village to submit for bid for a</w:t>
      </w:r>
      <w:r w:rsidR="00154AEF">
        <w:rPr>
          <w:rFonts w:ascii="Arial" w:hAnsi="Arial" w:cs="Arial"/>
        </w:rPr>
        <w:t>n alternate retail electric</w:t>
      </w:r>
      <w:r>
        <w:rPr>
          <w:rFonts w:ascii="Arial" w:hAnsi="Arial" w:cs="Arial"/>
        </w:rPr>
        <w:t xml:space="preserve"> supplier. Attorney Pat McGrath explained that the current electric supplier for the Village is Ameren Illinois purchas</w:t>
      </w:r>
      <w:r w:rsidR="00154AEF">
        <w:rPr>
          <w:rFonts w:ascii="Arial" w:hAnsi="Arial" w:cs="Arial"/>
        </w:rPr>
        <w:t>es</w:t>
      </w:r>
      <w:r>
        <w:rPr>
          <w:rFonts w:ascii="Arial" w:hAnsi="Arial" w:cs="Arial"/>
        </w:rPr>
        <w:t xml:space="preserve"> </w:t>
      </w:r>
      <w:r w:rsidR="00154AEF">
        <w:rPr>
          <w:rFonts w:ascii="Arial" w:hAnsi="Arial" w:cs="Arial"/>
        </w:rPr>
        <w:t>its</w:t>
      </w:r>
      <w:r>
        <w:rPr>
          <w:rFonts w:ascii="Arial" w:hAnsi="Arial" w:cs="Arial"/>
        </w:rPr>
        <w:t xml:space="preserve"> electricity </w:t>
      </w:r>
      <w:r w:rsidR="00154AEF">
        <w:rPr>
          <w:rFonts w:ascii="Arial" w:hAnsi="Arial" w:cs="Arial"/>
        </w:rPr>
        <w:t>from</w:t>
      </w:r>
      <w:r>
        <w:rPr>
          <w:rFonts w:ascii="Arial" w:hAnsi="Arial" w:cs="Arial"/>
        </w:rPr>
        <w:t xml:space="preserve"> the State of Illinois and there </w:t>
      </w:r>
      <w:proofErr w:type="gramStart"/>
      <w:r>
        <w:rPr>
          <w:rFonts w:ascii="Arial" w:hAnsi="Arial" w:cs="Arial"/>
        </w:rPr>
        <w:t>is  a</w:t>
      </w:r>
      <w:proofErr w:type="gramEnd"/>
      <w:r>
        <w:rPr>
          <w:rFonts w:ascii="Arial" w:hAnsi="Arial" w:cs="Arial"/>
        </w:rPr>
        <w:t xml:space="preserve"> potential for savings by bid from another company who </w:t>
      </w:r>
      <w:r w:rsidR="00154AEF">
        <w:rPr>
          <w:rFonts w:ascii="Arial" w:hAnsi="Arial" w:cs="Arial"/>
        </w:rPr>
        <w:t>does not have to buy from</w:t>
      </w:r>
      <w:r w:rsidR="00B25807">
        <w:rPr>
          <w:rFonts w:ascii="Arial" w:hAnsi="Arial" w:cs="Arial"/>
        </w:rPr>
        <w:t xml:space="preserve"> the State of Illinois. At the beginning of May</w:t>
      </w:r>
      <w:r w:rsidR="00154AEF">
        <w:rPr>
          <w:rFonts w:ascii="Arial" w:hAnsi="Arial" w:cs="Arial"/>
        </w:rPr>
        <w:t>,</w:t>
      </w:r>
      <w:r w:rsidR="00B25807">
        <w:rPr>
          <w:rFonts w:ascii="Arial" w:hAnsi="Arial" w:cs="Arial"/>
        </w:rPr>
        <w:t xml:space="preserve"> 50 communities that passed this referendum will meet to select </w:t>
      </w:r>
      <w:r w:rsidR="00154AEF">
        <w:rPr>
          <w:rFonts w:ascii="Arial" w:hAnsi="Arial" w:cs="Arial"/>
        </w:rPr>
        <w:t>the alternate retail electric s</w:t>
      </w:r>
      <w:r w:rsidR="00B25807">
        <w:rPr>
          <w:rFonts w:ascii="Arial" w:hAnsi="Arial" w:cs="Arial"/>
        </w:rPr>
        <w:t>upplier.  Attorney Pat McGrath spoke to the public on how they may opt-out of this plan if they choose.  The alternative supplier will send a letter to all residen</w:t>
      </w:r>
      <w:r w:rsidR="00154AEF">
        <w:rPr>
          <w:rFonts w:ascii="Arial" w:hAnsi="Arial" w:cs="Arial"/>
        </w:rPr>
        <w:t>ts</w:t>
      </w:r>
      <w:r w:rsidR="00B25807">
        <w:rPr>
          <w:rFonts w:ascii="Arial" w:hAnsi="Arial" w:cs="Arial"/>
        </w:rPr>
        <w:t xml:space="preserve"> with details on how they may opt out.  Ameren will also give the residen</w:t>
      </w:r>
      <w:r w:rsidR="007264C5">
        <w:rPr>
          <w:rFonts w:ascii="Arial" w:hAnsi="Arial" w:cs="Arial"/>
        </w:rPr>
        <w:t>ce</w:t>
      </w:r>
      <w:r w:rsidR="00B25807">
        <w:rPr>
          <w:rFonts w:ascii="Arial" w:hAnsi="Arial" w:cs="Arial"/>
        </w:rPr>
        <w:t xml:space="preserve"> the opportunity to opt out a second time. By July the electric supplier will possibly be changed over.  If a residen</w:t>
      </w:r>
      <w:r w:rsidR="007264C5">
        <w:rPr>
          <w:rFonts w:ascii="Arial" w:hAnsi="Arial" w:cs="Arial"/>
        </w:rPr>
        <w:t>ce</w:t>
      </w:r>
      <w:r w:rsidR="00B25807">
        <w:rPr>
          <w:rFonts w:ascii="Arial" w:hAnsi="Arial" w:cs="Arial"/>
        </w:rPr>
        <w:t xml:space="preserve"> has an electric heat plan with Ameren, this program may not be beneficial to them because Ameren has a special plan for that type of customer.</w:t>
      </w:r>
      <w:r w:rsidR="007264C5">
        <w:rPr>
          <w:rFonts w:ascii="Arial" w:hAnsi="Arial" w:cs="Arial"/>
        </w:rPr>
        <w:t xml:space="preserve">  The bid that the Village chooses will possibly be in effect for one to three years. Ameren’s rates could change according to the bid.  </w:t>
      </w:r>
      <w:proofErr w:type="gramStart"/>
      <w:r w:rsidR="007264C5">
        <w:rPr>
          <w:rFonts w:ascii="Arial" w:hAnsi="Arial" w:cs="Arial"/>
        </w:rPr>
        <w:t>A</w:t>
      </w:r>
      <w:r w:rsidR="00154AEF">
        <w:rPr>
          <w:rFonts w:ascii="Arial" w:hAnsi="Arial" w:cs="Arial"/>
        </w:rPr>
        <w:t xml:space="preserve">ny </w:t>
      </w:r>
      <w:r w:rsidR="007264C5">
        <w:rPr>
          <w:rFonts w:ascii="Arial" w:hAnsi="Arial" w:cs="Arial"/>
        </w:rPr>
        <w:t xml:space="preserve"> new</w:t>
      </w:r>
      <w:proofErr w:type="gramEnd"/>
      <w:r w:rsidR="007264C5">
        <w:rPr>
          <w:rFonts w:ascii="Arial" w:hAnsi="Arial" w:cs="Arial"/>
        </w:rPr>
        <w:t xml:space="preserve"> residen</w:t>
      </w:r>
      <w:r w:rsidR="00154AEF">
        <w:rPr>
          <w:rFonts w:ascii="Arial" w:hAnsi="Arial" w:cs="Arial"/>
        </w:rPr>
        <w:t>ts</w:t>
      </w:r>
      <w:r w:rsidR="007264C5">
        <w:rPr>
          <w:rFonts w:ascii="Arial" w:hAnsi="Arial" w:cs="Arial"/>
        </w:rPr>
        <w:t xml:space="preserve"> are with Ameren unless they OPT-IN to the aggregation program.  There is also the potential for an early termination fee but the most this fee could be would be $25.00 but it is still unknown at this time about this fee.  Each individual residence has to opt-out on their </w:t>
      </w:r>
      <w:r w:rsidR="007264C5">
        <w:rPr>
          <w:rFonts w:ascii="Arial" w:hAnsi="Arial" w:cs="Arial"/>
        </w:rPr>
        <w:lastRenderedPageBreak/>
        <w:t>own once the bid is accepted</w:t>
      </w:r>
      <w:r w:rsidR="00154AEF">
        <w:rPr>
          <w:rFonts w:ascii="Arial" w:hAnsi="Arial" w:cs="Arial"/>
        </w:rPr>
        <w:t xml:space="preserve"> if they wish</w:t>
      </w:r>
      <w:r w:rsidR="007264C5">
        <w:rPr>
          <w:rFonts w:ascii="Arial" w:hAnsi="Arial" w:cs="Arial"/>
        </w:rPr>
        <w:t xml:space="preserve">. The only way this could not go through is if the Village representatives would not sign the bid agreement. </w:t>
      </w:r>
      <w:r w:rsidR="00B25807">
        <w:rPr>
          <w:rFonts w:ascii="Arial" w:hAnsi="Arial" w:cs="Arial"/>
        </w:rPr>
        <w:t xml:space="preserve"> </w:t>
      </w:r>
      <w:r>
        <w:rPr>
          <w:rFonts w:ascii="Arial" w:hAnsi="Arial" w:cs="Arial"/>
        </w:rPr>
        <w:t xml:space="preserve"> </w:t>
      </w:r>
    </w:p>
    <w:p w:rsidR="00D43A4C" w:rsidRDefault="007264C5" w:rsidP="007264C5">
      <w:pPr>
        <w:pStyle w:val="Heading1"/>
        <w:rPr>
          <w:u w:val="single"/>
        </w:rPr>
      </w:pPr>
      <w:r>
        <w:rPr>
          <w:u w:val="single"/>
        </w:rPr>
        <w:t>PUBLIC HEARING ON THE OPERATION OF PLAN OF GOVERNANCE ON OPT-OUT OF THE MUNICIPAL AGGREGATION PLAN @ 7:30PM:</w:t>
      </w:r>
    </w:p>
    <w:p w:rsidR="007264C5" w:rsidRDefault="007264C5" w:rsidP="007264C5"/>
    <w:p w:rsidR="007264C5" w:rsidRPr="007264C5" w:rsidRDefault="007264C5" w:rsidP="007264C5">
      <w:pPr>
        <w:ind w:left="720"/>
        <w:rPr>
          <w:rFonts w:ascii="Arial" w:hAnsi="Arial" w:cs="Arial"/>
        </w:rPr>
      </w:pPr>
      <w:r>
        <w:rPr>
          <w:rFonts w:ascii="Arial" w:hAnsi="Arial" w:cs="Arial"/>
        </w:rPr>
        <w:t xml:space="preserve">There were no new members of the public present at this hearing and Attorney McGrath continued.   </w:t>
      </w:r>
    </w:p>
    <w:p w:rsidR="00533FD9" w:rsidRDefault="007264C5" w:rsidP="007264C5">
      <w:pPr>
        <w:ind w:left="720"/>
        <w:rPr>
          <w:rFonts w:ascii="Arial" w:hAnsi="Arial" w:cs="Arial"/>
        </w:rPr>
      </w:pPr>
      <w:r>
        <w:rPr>
          <w:rFonts w:ascii="Arial" w:hAnsi="Arial" w:cs="Arial"/>
        </w:rPr>
        <w:t xml:space="preserve">Attorney Pat McGrath will give the Village letterhead to the bid supplier to use for contacting the public on the plan to opt-out.  </w:t>
      </w:r>
    </w:p>
    <w:p w:rsidR="00533FD9" w:rsidRDefault="00533FD9" w:rsidP="00533FD9">
      <w:pPr>
        <w:pStyle w:val="Heading1"/>
        <w:rPr>
          <w:u w:val="single"/>
        </w:rPr>
      </w:pPr>
      <w:r>
        <w:rPr>
          <w:u w:val="single"/>
        </w:rPr>
        <w:t>RETURN TO REGULAR SESSION AT 7:49 PM:</w:t>
      </w:r>
    </w:p>
    <w:p w:rsidR="00533FD9" w:rsidRDefault="00533FD9" w:rsidP="00AD575A">
      <w:pPr>
        <w:ind w:left="720"/>
      </w:pPr>
    </w:p>
    <w:p w:rsidR="00533FD9" w:rsidRDefault="00AD575A" w:rsidP="00533FD9">
      <w:pPr>
        <w:ind w:left="720"/>
        <w:rPr>
          <w:rFonts w:ascii="Arial" w:hAnsi="Arial" w:cs="Arial"/>
        </w:rPr>
      </w:pPr>
      <w:r>
        <w:rPr>
          <w:rFonts w:ascii="Arial" w:hAnsi="Arial" w:cs="Arial"/>
        </w:rPr>
        <w:t>The Board resumed their regular scheduled meeting.</w:t>
      </w:r>
    </w:p>
    <w:p w:rsidR="00AD575A" w:rsidRDefault="00AD575A" w:rsidP="00AD575A">
      <w:pPr>
        <w:pStyle w:val="Heading1"/>
        <w:rPr>
          <w:u w:val="single"/>
        </w:rPr>
      </w:pPr>
      <w:r>
        <w:rPr>
          <w:u w:val="single"/>
        </w:rPr>
        <w:t>NEW BUSINESS:</w:t>
      </w:r>
    </w:p>
    <w:p w:rsidR="00AD575A" w:rsidRDefault="00AD575A" w:rsidP="00AD575A"/>
    <w:p w:rsidR="00AD575A" w:rsidRDefault="00AD575A" w:rsidP="00AD575A">
      <w:pPr>
        <w:ind w:left="720"/>
        <w:rPr>
          <w:rFonts w:ascii="Arial" w:hAnsi="Arial" w:cs="Arial"/>
        </w:rPr>
      </w:pPr>
      <w:r>
        <w:rPr>
          <w:rFonts w:ascii="Arial" w:hAnsi="Arial" w:cs="Arial"/>
        </w:rPr>
        <w:t>The Board discussed and reached a decision on the matter of a grant for the Stanford Good Old Days Committee.</w:t>
      </w:r>
    </w:p>
    <w:p w:rsidR="00AD575A" w:rsidRDefault="00AD575A" w:rsidP="00AD575A">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Bridgewater, to approve a grant in the amount of $1,800.00 to the Stanford Good Old Days Committee to be used for the 2012 fireworks.</w:t>
      </w:r>
    </w:p>
    <w:p w:rsidR="00AD575A" w:rsidRDefault="00AD575A" w:rsidP="00AD575A">
      <w:pPr>
        <w:ind w:left="720"/>
        <w:rPr>
          <w:rFonts w:ascii="Arial" w:hAnsi="Arial" w:cs="Arial"/>
        </w:rPr>
      </w:pPr>
      <w:r>
        <w:rPr>
          <w:rFonts w:ascii="Arial" w:hAnsi="Arial" w:cs="Arial"/>
        </w:rPr>
        <w:t>On roll call the vote was:</w:t>
      </w:r>
    </w:p>
    <w:p w:rsidR="00AD575A" w:rsidRDefault="00AD575A" w:rsidP="00AD575A">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AD575A" w:rsidRDefault="00AD575A" w:rsidP="00AD575A">
      <w:pPr>
        <w:ind w:left="720"/>
        <w:rPr>
          <w:rFonts w:ascii="Arial" w:hAnsi="Arial" w:cs="Arial"/>
        </w:rPr>
      </w:pPr>
      <w:r>
        <w:rPr>
          <w:rFonts w:ascii="Arial" w:hAnsi="Arial" w:cs="Arial"/>
        </w:rPr>
        <w:t>NAYS: 0</w:t>
      </w:r>
    </w:p>
    <w:p w:rsidR="00AD575A" w:rsidRDefault="00AD575A" w:rsidP="00AD575A">
      <w:pPr>
        <w:ind w:left="720"/>
        <w:rPr>
          <w:rFonts w:ascii="Arial" w:hAnsi="Arial" w:cs="Arial"/>
        </w:rPr>
      </w:pPr>
      <w:r>
        <w:rPr>
          <w:rFonts w:ascii="Arial" w:hAnsi="Arial" w:cs="Arial"/>
        </w:rPr>
        <w:t>ABSENT: 1 – Trustee Pitcher.</w:t>
      </w:r>
    </w:p>
    <w:p w:rsidR="00AD575A" w:rsidRDefault="00AD575A" w:rsidP="00AD575A">
      <w:pPr>
        <w:ind w:left="720"/>
        <w:rPr>
          <w:rFonts w:ascii="Arial" w:hAnsi="Arial" w:cs="Arial"/>
        </w:rPr>
      </w:pPr>
    </w:p>
    <w:p w:rsidR="00AD575A" w:rsidRDefault="00AD575A" w:rsidP="00AD575A">
      <w:pPr>
        <w:ind w:left="720"/>
        <w:rPr>
          <w:rFonts w:ascii="Arial" w:hAnsi="Arial" w:cs="Arial"/>
        </w:rPr>
      </w:pPr>
    </w:p>
    <w:p w:rsidR="00AD575A" w:rsidRPr="00AD575A" w:rsidRDefault="00AD575A" w:rsidP="00AD575A">
      <w:pPr>
        <w:ind w:left="720"/>
        <w:rPr>
          <w:rFonts w:ascii="Arial" w:hAnsi="Arial" w:cs="Arial"/>
        </w:rPr>
      </w:pPr>
    </w:p>
    <w:p w:rsidR="00AE394B" w:rsidRDefault="00C01981" w:rsidP="00BB4E4D">
      <w:pPr>
        <w:pStyle w:val="Heading1"/>
        <w:numPr>
          <w:ilvl w:val="0"/>
          <w:numId w:val="0"/>
        </w:numPr>
        <w:rPr>
          <w:u w:val="single"/>
        </w:rPr>
      </w:pPr>
      <w:r>
        <w:lastRenderedPageBreak/>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EB2D39" w:rsidRDefault="00EB2D39" w:rsidP="00EB2D39">
      <w:pPr>
        <w:pStyle w:val="ListParagraph"/>
        <w:numPr>
          <w:ilvl w:val="1"/>
          <w:numId w:val="42"/>
        </w:numPr>
        <w:rPr>
          <w:rFonts w:ascii="Arial" w:hAnsi="Arial" w:cs="Arial"/>
        </w:rPr>
      </w:pPr>
      <w:r>
        <w:rPr>
          <w:rFonts w:ascii="Arial" w:hAnsi="Arial" w:cs="Arial"/>
        </w:rPr>
        <w:t xml:space="preserve">Street Superintendent Mike </w:t>
      </w:r>
      <w:proofErr w:type="spellStart"/>
      <w:r>
        <w:rPr>
          <w:rFonts w:ascii="Arial" w:hAnsi="Arial" w:cs="Arial"/>
        </w:rPr>
        <w:t>Boitnott</w:t>
      </w:r>
      <w:proofErr w:type="spellEnd"/>
      <w:r>
        <w:rPr>
          <w:rFonts w:ascii="Arial" w:hAnsi="Arial" w:cs="Arial"/>
        </w:rPr>
        <w:t xml:space="preserve"> has ordered the supplies approved from the March meeting.  </w:t>
      </w:r>
      <w:proofErr w:type="spellStart"/>
      <w:r>
        <w:rPr>
          <w:rFonts w:ascii="Arial" w:hAnsi="Arial" w:cs="Arial"/>
        </w:rPr>
        <w:t>Boitnott</w:t>
      </w:r>
      <w:proofErr w:type="spellEnd"/>
      <w:r>
        <w:rPr>
          <w:rFonts w:ascii="Arial" w:hAnsi="Arial" w:cs="Arial"/>
        </w:rPr>
        <w:t xml:space="preserve"> is still looking into the purchase of a cabinet.  The cabinet has been priced anywhere </w:t>
      </w:r>
      <w:proofErr w:type="gramStart"/>
      <w:r>
        <w:rPr>
          <w:rFonts w:ascii="Arial" w:hAnsi="Arial" w:cs="Arial"/>
        </w:rPr>
        <w:t>between $500.00 - $900.00</w:t>
      </w:r>
      <w:proofErr w:type="gramEnd"/>
      <w:r>
        <w:rPr>
          <w:rFonts w:ascii="Arial" w:hAnsi="Arial" w:cs="Arial"/>
        </w:rPr>
        <w:t>. This matter will be tabled until the May meeting.</w:t>
      </w:r>
    </w:p>
    <w:p w:rsidR="00C0095B" w:rsidRDefault="00C0095B" w:rsidP="00EB2D39">
      <w:pPr>
        <w:pStyle w:val="ListParagraph"/>
        <w:numPr>
          <w:ilvl w:val="1"/>
          <w:numId w:val="42"/>
        </w:numPr>
        <w:rPr>
          <w:rFonts w:ascii="Arial" w:hAnsi="Arial" w:cs="Arial"/>
        </w:rPr>
      </w:pPr>
      <w:r>
        <w:rPr>
          <w:rFonts w:ascii="Arial" w:hAnsi="Arial" w:cs="Arial"/>
        </w:rPr>
        <w:t>The policy and procedures are still being worked on.</w:t>
      </w:r>
    </w:p>
    <w:p w:rsidR="00C0095B" w:rsidRDefault="00C0095B" w:rsidP="00EB2D39">
      <w:pPr>
        <w:pStyle w:val="ListParagraph"/>
        <w:numPr>
          <w:ilvl w:val="1"/>
          <w:numId w:val="42"/>
        </w:numPr>
        <w:rPr>
          <w:rFonts w:ascii="Arial" w:hAnsi="Arial" w:cs="Arial"/>
        </w:rPr>
      </w:pPr>
      <w:r>
        <w:rPr>
          <w:rFonts w:ascii="Arial" w:hAnsi="Arial" w:cs="Arial"/>
        </w:rPr>
        <w:t xml:space="preserve">The notice for removal of landscape waste by the Village will be tabled until after speaking further with Street Superintendent </w:t>
      </w:r>
      <w:proofErr w:type="spellStart"/>
      <w:r>
        <w:rPr>
          <w:rFonts w:ascii="Arial" w:hAnsi="Arial" w:cs="Arial"/>
        </w:rPr>
        <w:t>Boitnott</w:t>
      </w:r>
      <w:proofErr w:type="spellEnd"/>
      <w:r>
        <w:rPr>
          <w:rFonts w:ascii="Arial" w:hAnsi="Arial" w:cs="Arial"/>
        </w:rPr>
        <w:t>.</w:t>
      </w:r>
    </w:p>
    <w:p w:rsidR="00C0095B" w:rsidRDefault="00C0095B" w:rsidP="00EB2D39">
      <w:pPr>
        <w:pStyle w:val="ListParagraph"/>
        <w:numPr>
          <w:ilvl w:val="1"/>
          <w:numId w:val="42"/>
        </w:numPr>
        <w:rPr>
          <w:rFonts w:ascii="Arial" w:hAnsi="Arial" w:cs="Arial"/>
        </w:rPr>
      </w:pPr>
      <w:r>
        <w:rPr>
          <w:rFonts w:ascii="Arial" w:hAnsi="Arial" w:cs="Arial"/>
        </w:rPr>
        <w:t>Trustee Smith moved to approve, seconded by Acting President John Owen, Resolution 03-12: A Resolution of the Village of Stanford authorizing the Motor Fuel Tax Program for 2012.</w:t>
      </w:r>
    </w:p>
    <w:p w:rsidR="00C0095B" w:rsidRDefault="00C0095B" w:rsidP="00C0095B">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On roll call, the vote was:</w:t>
      </w:r>
    </w:p>
    <w:p w:rsidR="00C0095B" w:rsidRDefault="00C0095B" w:rsidP="00C0095B">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0095B" w:rsidRDefault="00C0095B" w:rsidP="00C0095B">
      <w:pPr>
        <w:pStyle w:val="ListParagraph"/>
        <w:ind w:left="2160"/>
        <w:rPr>
          <w:rFonts w:ascii="Arial" w:hAnsi="Arial" w:cs="Arial"/>
        </w:rPr>
      </w:pPr>
      <w:r>
        <w:rPr>
          <w:rFonts w:ascii="Arial" w:hAnsi="Arial" w:cs="Arial"/>
        </w:rPr>
        <w:t>NAYS: 0</w:t>
      </w:r>
    </w:p>
    <w:p w:rsidR="00C0095B" w:rsidRDefault="00C0095B" w:rsidP="00C0095B">
      <w:pPr>
        <w:pStyle w:val="ListParagraph"/>
        <w:ind w:left="2160"/>
        <w:rPr>
          <w:rFonts w:ascii="Arial" w:hAnsi="Arial" w:cs="Arial"/>
        </w:rPr>
      </w:pPr>
      <w:r>
        <w:rPr>
          <w:rFonts w:ascii="Arial" w:hAnsi="Arial" w:cs="Arial"/>
        </w:rPr>
        <w:t>ABSENT: 1 – Trustee Pitcher.</w:t>
      </w:r>
    </w:p>
    <w:p w:rsidR="00C0095B" w:rsidRDefault="00C0095B" w:rsidP="00C0095B">
      <w:pPr>
        <w:pStyle w:val="ListParagraph"/>
        <w:ind w:left="2160"/>
        <w:rPr>
          <w:rFonts w:ascii="Arial" w:hAnsi="Arial" w:cs="Arial"/>
        </w:rPr>
      </w:pPr>
      <w:r>
        <w:rPr>
          <w:rFonts w:ascii="Arial" w:hAnsi="Arial" w:cs="Arial"/>
        </w:rPr>
        <w:t>There being 5 affirmative votes, the motion carried.</w:t>
      </w:r>
    </w:p>
    <w:p w:rsidR="0001769C" w:rsidRPr="00552ACD" w:rsidRDefault="00552ACD" w:rsidP="00ED3E47">
      <w:pPr>
        <w:pStyle w:val="ListParagraph"/>
        <w:ind w:left="2160"/>
        <w:rPr>
          <w:rFonts w:ascii="Arial" w:hAnsi="Arial" w:cs="Arial"/>
        </w:rPr>
      </w:pPr>
      <w:r w:rsidRPr="00552ACD">
        <w:rPr>
          <w:rFonts w:ascii="Arial" w:hAnsi="Arial" w:cs="Arial"/>
        </w:rPr>
        <w:t xml:space="preserve"> </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C0095B">
        <w:rPr>
          <w:rFonts w:ascii="Arial" w:hAnsi="Arial" w:cs="Arial"/>
        </w:rPr>
        <w:t>was absent. No report at this time.</w:t>
      </w:r>
    </w:p>
    <w:p w:rsidR="00C0095B" w:rsidRDefault="00C0095B" w:rsidP="00BB4E4D">
      <w:pPr>
        <w:ind w:left="144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 xml:space="preserve">rustee </w:t>
      </w:r>
      <w:proofErr w:type="spellStart"/>
      <w:r w:rsidR="00D263D8" w:rsidRPr="002D2673">
        <w:rPr>
          <w:rFonts w:ascii="Arial" w:hAnsi="Arial" w:cs="Arial"/>
        </w:rPr>
        <w:t>Nydra</w:t>
      </w:r>
      <w:proofErr w:type="spellEnd"/>
      <w:r w:rsidR="00D263D8" w:rsidRPr="002D2673">
        <w:rPr>
          <w:rFonts w:ascii="Arial" w:hAnsi="Arial" w:cs="Arial"/>
        </w:rPr>
        <w:t xml:space="preserve"> Owen </w:t>
      </w:r>
      <w:r w:rsidR="0038431D">
        <w:rPr>
          <w:rFonts w:ascii="Arial" w:hAnsi="Arial" w:cs="Arial"/>
        </w:rPr>
        <w:t>reported the following to the Board:</w:t>
      </w:r>
    </w:p>
    <w:p w:rsidR="0038431D" w:rsidRDefault="0038431D" w:rsidP="0038431D">
      <w:pPr>
        <w:pStyle w:val="ListParagraph"/>
        <w:numPr>
          <w:ilvl w:val="1"/>
          <w:numId w:val="42"/>
        </w:numPr>
        <w:rPr>
          <w:rFonts w:ascii="Arial" w:hAnsi="Arial" w:cs="Arial"/>
        </w:rPr>
      </w:pPr>
      <w:r>
        <w:rPr>
          <w:rFonts w:ascii="Arial" w:hAnsi="Arial" w:cs="Arial"/>
        </w:rPr>
        <w:t xml:space="preserve">A </w:t>
      </w:r>
      <w:r w:rsidR="00283CC4">
        <w:rPr>
          <w:rFonts w:ascii="Arial" w:hAnsi="Arial" w:cs="Arial"/>
        </w:rPr>
        <w:t>quote</w:t>
      </w:r>
      <w:r>
        <w:rPr>
          <w:rFonts w:ascii="Arial" w:hAnsi="Arial" w:cs="Arial"/>
        </w:rPr>
        <w:t xml:space="preserve"> for contracted maintenance for the Tonka system was received by Jeff Emerson with TONKA. A three trip contract would be $10,353.00.  Trustee Owen requested a maintenance checklist we could use as guidance </w:t>
      </w:r>
      <w:r w:rsidR="00283CC4">
        <w:rPr>
          <w:rFonts w:ascii="Arial" w:hAnsi="Arial" w:cs="Arial"/>
        </w:rPr>
        <w:t xml:space="preserve">on our own but has not received it yet.  </w:t>
      </w:r>
    </w:p>
    <w:p w:rsidR="00283CC4" w:rsidRDefault="00283CC4" w:rsidP="0038431D">
      <w:pPr>
        <w:pStyle w:val="ListParagraph"/>
        <w:numPr>
          <w:ilvl w:val="1"/>
          <w:numId w:val="42"/>
        </w:numPr>
        <w:rPr>
          <w:rFonts w:ascii="Arial" w:hAnsi="Arial" w:cs="Arial"/>
        </w:rPr>
      </w:pPr>
      <w:r>
        <w:rPr>
          <w:rFonts w:ascii="Arial" w:hAnsi="Arial" w:cs="Arial"/>
        </w:rPr>
        <w:t xml:space="preserve">Paul </w:t>
      </w:r>
      <w:proofErr w:type="spellStart"/>
      <w:r>
        <w:rPr>
          <w:rFonts w:ascii="Arial" w:hAnsi="Arial" w:cs="Arial"/>
        </w:rPr>
        <w:t>Harbaugh</w:t>
      </w:r>
      <w:proofErr w:type="spellEnd"/>
      <w:r>
        <w:rPr>
          <w:rFonts w:ascii="Arial" w:hAnsi="Arial" w:cs="Arial"/>
        </w:rPr>
        <w:t xml:space="preserve"> was called about possibly jetting out the red water pit. </w:t>
      </w:r>
      <w:proofErr w:type="spellStart"/>
      <w:r>
        <w:rPr>
          <w:rFonts w:ascii="Arial" w:hAnsi="Arial" w:cs="Arial"/>
        </w:rPr>
        <w:t>Harbaugh</w:t>
      </w:r>
      <w:proofErr w:type="spellEnd"/>
      <w:r>
        <w:rPr>
          <w:rFonts w:ascii="Arial" w:hAnsi="Arial" w:cs="Arial"/>
        </w:rPr>
        <w:t xml:space="preserve"> has not called back at this time.  This matter will be further discussed at a Special Board Meeting.</w:t>
      </w:r>
    </w:p>
    <w:p w:rsidR="00283CC4" w:rsidRDefault="00283CC4" w:rsidP="0038431D">
      <w:pPr>
        <w:pStyle w:val="ListParagraph"/>
        <w:numPr>
          <w:ilvl w:val="1"/>
          <w:numId w:val="42"/>
        </w:numPr>
        <w:rPr>
          <w:rFonts w:ascii="Arial" w:hAnsi="Arial" w:cs="Arial"/>
        </w:rPr>
      </w:pPr>
      <w:r>
        <w:rPr>
          <w:rFonts w:ascii="Arial" w:hAnsi="Arial" w:cs="Arial"/>
        </w:rPr>
        <w:t>Quotes were received on the cleaning of the water tower. They range in price from $4,300.00 - $11,500.00. This matter will be further discussed at the May meeting.</w:t>
      </w:r>
    </w:p>
    <w:p w:rsidR="00283CC4" w:rsidRDefault="00283CC4" w:rsidP="0038431D">
      <w:pPr>
        <w:pStyle w:val="ListParagraph"/>
        <w:numPr>
          <w:ilvl w:val="1"/>
          <w:numId w:val="42"/>
        </w:numPr>
        <w:rPr>
          <w:rFonts w:ascii="Arial" w:hAnsi="Arial" w:cs="Arial"/>
        </w:rPr>
      </w:pPr>
      <w:r>
        <w:rPr>
          <w:rFonts w:ascii="Arial" w:hAnsi="Arial" w:cs="Arial"/>
        </w:rPr>
        <w:lastRenderedPageBreak/>
        <w:t xml:space="preserve">Clerk </w:t>
      </w:r>
      <w:proofErr w:type="spellStart"/>
      <w:r>
        <w:rPr>
          <w:rFonts w:ascii="Arial" w:hAnsi="Arial" w:cs="Arial"/>
        </w:rPr>
        <w:t>Streenz</w:t>
      </w:r>
      <w:proofErr w:type="spellEnd"/>
      <w:r>
        <w:rPr>
          <w:rFonts w:ascii="Arial" w:hAnsi="Arial" w:cs="Arial"/>
        </w:rPr>
        <w:t xml:space="preserve"> spoke to the Board about a letter received from the State’s </w:t>
      </w:r>
      <w:proofErr w:type="spellStart"/>
      <w:r>
        <w:rPr>
          <w:rFonts w:ascii="Arial" w:hAnsi="Arial" w:cs="Arial"/>
        </w:rPr>
        <w:t>epay</w:t>
      </w:r>
      <w:proofErr w:type="spellEnd"/>
      <w:r>
        <w:rPr>
          <w:rFonts w:ascii="Arial" w:hAnsi="Arial" w:cs="Arial"/>
        </w:rPr>
        <w:t xml:space="preserve"> system with information about Global payments issues. The issues seemed to be resolved.</w:t>
      </w:r>
    </w:p>
    <w:p w:rsidR="00645ECF" w:rsidRDefault="00645ECF" w:rsidP="0038431D">
      <w:pPr>
        <w:pStyle w:val="ListParagraph"/>
        <w:numPr>
          <w:ilvl w:val="1"/>
          <w:numId w:val="42"/>
        </w:numPr>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advised Treasurer </w:t>
      </w:r>
      <w:proofErr w:type="spellStart"/>
      <w:r>
        <w:rPr>
          <w:rFonts w:ascii="Arial" w:hAnsi="Arial" w:cs="Arial"/>
        </w:rPr>
        <w:t>Lazoen</w:t>
      </w:r>
      <w:proofErr w:type="spellEnd"/>
      <w:r>
        <w:rPr>
          <w:rFonts w:ascii="Arial" w:hAnsi="Arial" w:cs="Arial"/>
        </w:rPr>
        <w:t xml:space="preserve"> to pay the bill for the purchase of fuses for the Water plant then to submit the bill to Ameren</w:t>
      </w:r>
      <w:r w:rsidR="008671EA">
        <w:rPr>
          <w:rFonts w:ascii="Arial" w:hAnsi="Arial" w:cs="Arial"/>
        </w:rPr>
        <w:t>,</w:t>
      </w:r>
      <w:r>
        <w:rPr>
          <w:rFonts w:ascii="Arial" w:hAnsi="Arial" w:cs="Arial"/>
        </w:rPr>
        <w:t xml:space="preserve"> including </w:t>
      </w:r>
      <w:proofErr w:type="spellStart"/>
      <w:r>
        <w:rPr>
          <w:rFonts w:ascii="Arial" w:hAnsi="Arial" w:cs="Arial"/>
        </w:rPr>
        <w:t>Boitnott’s</w:t>
      </w:r>
      <w:proofErr w:type="spellEnd"/>
      <w:r>
        <w:rPr>
          <w:rFonts w:ascii="Arial" w:hAnsi="Arial" w:cs="Arial"/>
        </w:rPr>
        <w:t xml:space="preserve"> labor (Overtime for Sunday) for </w:t>
      </w:r>
      <w:r w:rsidR="0096097C">
        <w:rPr>
          <w:rFonts w:ascii="Arial" w:hAnsi="Arial" w:cs="Arial"/>
        </w:rPr>
        <w:t>a power surge.</w:t>
      </w:r>
    </w:p>
    <w:p w:rsidR="0096097C" w:rsidRPr="0096097C" w:rsidRDefault="0096097C" w:rsidP="0096097C">
      <w:pPr>
        <w:pStyle w:val="ListParagraph"/>
        <w:numPr>
          <w:ilvl w:val="1"/>
          <w:numId w:val="42"/>
        </w:numPr>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advised Treasurer </w:t>
      </w:r>
      <w:proofErr w:type="spellStart"/>
      <w:r>
        <w:rPr>
          <w:rFonts w:ascii="Arial" w:hAnsi="Arial" w:cs="Arial"/>
        </w:rPr>
        <w:t>Lazoen</w:t>
      </w:r>
      <w:proofErr w:type="spellEnd"/>
      <w:r>
        <w:rPr>
          <w:rFonts w:ascii="Arial" w:hAnsi="Arial" w:cs="Arial"/>
        </w:rPr>
        <w:t xml:space="preserve"> to pay the Boiler/Machinery Insurance for RW </w:t>
      </w:r>
      <w:proofErr w:type="spellStart"/>
      <w:r>
        <w:rPr>
          <w:rFonts w:ascii="Arial" w:hAnsi="Arial" w:cs="Arial"/>
        </w:rPr>
        <w:t>Troxell</w:t>
      </w:r>
      <w:proofErr w:type="spellEnd"/>
      <w:r>
        <w:rPr>
          <w:rFonts w:ascii="Arial" w:hAnsi="Arial" w:cs="Arial"/>
        </w:rPr>
        <w:t>.</w:t>
      </w:r>
    </w:p>
    <w:p w:rsidR="00283CC4" w:rsidRPr="0038431D" w:rsidRDefault="00283CC4" w:rsidP="00283CC4">
      <w:pPr>
        <w:pStyle w:val="ListParagraph"/>
        <w:ind w:left="2160"/>
        <w:rPr>
          <w:rFonts w:ascii="Arial" w:hAnsi="Arial" w:cs="Arial"/>
        </w:rPr>
      </w:pPr>
    </w:p>
    <w:p w:rsidR="00E275A2" w:rsidRDefault="002D2673" w:rsidP="00E275A2">
      <w:pPr>
        <w:pStyle w:val="Heading2"/>
      </w:pPr>
      <w:r>
        <w:t>H</w:t>
      </w:r>
      <w:r w:rsidR="00E275A2">
        <w:t>ealth/Beautification/Welfare:</w:t>
      </w:r>
    </w:p>
    <w:p w:rsidR="006405F6" w:rsidRDefault="007D3DD8" w:rsidP="006405F6">
      <w:pPr>
        <w:ind w:left="1440"/>
        <w:rPr>
          <w:rFonts w:ascii="Arial" w:hAnsi="Arial" w:cs="Arial"/>
        </w:rPr>
      </w:pPr>
      <w:r>
        <w:rPr>
          <w:rFonts w:ascii="Arial" w:hAnsi="Arial" w:cs="Arial"/>
        </w:rPr>
        <w:t>Trustee Phillips reported the following to the Board:</w:t>
      </w:r>
    </w:p>
    <w:p w:rsidR="005F4D59" w:rsidRDefault="001F7C11" w:rsidP="001F7C11">
      <w:pPr>
        <w:pStyle w:val="ListParagraph"/>
        <w:numPr>
          <w:ilvl w:val="1"/>
          <w:numId w:val="42"/>
        </w:numPr>
        <w:rPr>
          <w:rFonts w:ascii="Arial" w:hAnsi="Arial" w:cs="Arial"/>
        </w:rPr>
      </w:pPr>
      <w:r>
        <w:rPr>
          <w:rFonts w:ascii="Arial" w:hAnsi="Arial" w:cs="Arial"/>
        </w:rPr>
        <w:t xml:space="preserve">The recycling program is still on hold because she has been unable to reach </w:t>
      </w:r>
      <w:proofErr w:type="spellStart"/>
      <w:r>
        <w:rPr>
          <w:rFonts w:ascii="Arial" w:hAnsi="Arial" w:cs="Arial"/>
        </w:rPr>
        <w:t>Casali</w:t>
      </w:r>
      <w:proofErr w:type="spellEnd"/>
      <w:r>
        <w:rPr>
          <w:rFonts w:ascii="Arial" w:hAnsi="Arial" w:cs="Arial"/>
        </w:rPr>
        <w:t xml:space="preserve"> disposal.  </w:t>
      </w:r>
    </w:p>
    <w:p w:rsidR="001F7C11" w:rsidRDefault="001F7C11" w:rsidP="001F7C11">
      <w:pPr>
        <w:pStyle w:val="ListParagraph"/>
        <w:numPr>
          <w:ilvl w:val="1"/>
          <w:numId w:val="42"/>
        </w:numPr>
        <w:rPr>
          <w:rFonts w:ascii="Arial" w:hAnsi="Arial" w:cs="Arial"/>
        </w:rPr>
      </w:pPr>
      <w:r>
        <w:rPr>
          <w:rFonts w:ascii="Arial" w:hAnsi="Arial" w:cs="Arial"/>
        </w:rPr>
        <w:t>The storm siren has been repaired.</w:t>
      </w:r>
      <w:r w:rsidR="00D203B1">
        <w:rPr>
          <w:rFonts w:ascii="Arial" w:hAnsi="Arial" w:cs="Arial"/>
        </w:rPr>
        <w:t xml:space="preserve"> The total to repair the radio box is $1,750.00 and needs to be turned into insurance</w:t>
      </w:r>
      <w:r w:rsidR="008671EA">
        <w:rPr>
          <w:rFonts w:ascii="Arial" w:hAnsi="Arial" w:cs="Arial"/>
        </w:rPr>
        <w:t xml:space="preserve"> as</w:t>
      </w:r>
      <w:r w:rsidR="00D203B1">
        <w:rPr>
          <w:rFonts w:ascii="Arial" w:hAnsi="Arial" w:cs="Arial"/>
        </w:rPr>
        <w:t xml:space="preserve"> this is not under warranty.  The cause was probably from a power surge/lightning. The new locks will not fit the new box so Trustee Phillips used a personal pad lock. The new box needs to be re-keyed.  The Board requested the Clerk to send a letter to Storm Siren, </w:t>
      </w:r>
      <w:proofErr w:type="spellStart"/>
      <w:r w:rsidR="00D203B1">
        <w:rPr>
          <w:rFonts w:ascii="Arial" w:hAnsi="Arial" w:cs="Arial"/>
        </w:rPr>
        <w:t>Inc</w:t>
      </w:r>
      <w:proofErr w:type="spellEnd"/>
      <w:r w:rsidR="00D203B1">
        <w:rPr>
          <w:rFonts w:ascii="Arial" w:hAnsi="Arial" w:cs="Arial"/>
        </w:rPr>
        <w:t xml:space="preserve"> requesting a complete copy of the warranty information for the siren.</w:t>
      </w:r>
    </w:p>
    <w:p w:rsidR="00D203B1" w:rsidRDefault="00D203B1" w:rsidP="001F7C11">
      <w:pPr>
        <w:pStyle w:val="ListParagraph"/>
        <w:numPr>
          <w:ilvl w:val="1"/>
          <w:numId w:val="42"/>
        </w:numPr>
        <w:rPr>
          <w:rFonts w:ascii="Arial" w:hAnsi="Arial" w:cs="Arial"/>
        </w:rPr>
      </w:pPr>
      <w:r>
        <w:rPr>
          <w:rFonts w:ascii="Arial" w:hAnsi="Arial" w:cs="Arial"/>
        </w:rPr>
        <w:t xml:space="preserve">The coax line to the repeater does not look like </w:t>
      </w:r>
      <w:r w:rsidR="00E72634">
        <w:rPr>
          <w:rFonts w:ascii="Arial" w:hAnsi="Arial" w:cs="Arial"/>
        </w:rPr>
        <w:t xml:space="preserve">it was large enough at the time of instillation. Jeff Wilcox was the one who installed the repeater. Wilcox will need to be contacted. This matter will be tabled until the May meeting. </w:t>
      </w:r>
    </w:p>
    <w:p w:rsidR="00E72634" w:rsidRDefault="00E72634" w:rsidP="001F7C11">
      <w:pPr>
        <w:pStyle w:val="ListParagraph"/>
        <w:numPr>
          <w:ilvl w:val="1"/>
          <w:numId w:val="42"/>
        </w:numPr>
        <w:rPr>
          <w:rFonts w:ascii="Arial" w:hAnsi="Arial" w:cs="Arial"/>
        </w:rPr>
      </w:pPr>
      <w:r>
        <w:rPr>
          <w:rFonts w:ascii="Arial" w:hAnsi="Arial" w:cs="Arial"/>
        </w:rPr>
        <w:t xml:space="preserve">EMA Director Kyle </w:t>
      </w:r>
      <w:proofErr w:type="spellStart"/>
      <w:r>
        <w:rPr>
          <w:rFonts w:ascii="Arial" w:hAnsi="Arial" w:cs="Arial"/>
        </w:rPr>
        <w:t>Batterton</w:t>
      </w:r>
      <w:proofErr w:type="spellEnd"/>
      <w:r>
        <w:rPr>
          <w:rFonts w:ascii="Arial" w:hAnsi="Arial" w:cs="Arial"/>
        </w:rPr>
        <w:t xml:space="preserve"> and Assistant Director Mike Cook were requested to be at tonight’s meeting and neither one showed.</w:t>
      </w:r>
    </w:p>
    <w:p w:rsidR="00E72634" w:rsidRDefault="00E72634" w:rsidP="001F7C11">
      <w:pPr>
        <w:pStyle w:val="ListParagraph"/>
        <w:numPr>
          <w:ilvl w:val="1"/>
          <w:numId w:val="42"/>
        </w:numPr>
        <w:rPr>
          <w:rFonts w:ascii="Arial" w:hAnsi="Arial" w:cs="Arial"/>
        </w:rPr>
      </w:pPr>
      <w:r>
        <w:rPr>
          <w:rFonts w:ascii="Arial" w:hAnsi="Arial" w:cs="Arial"/>
        </w:rPr>
        <w:t xml:space="preserve">The purchase of flowers for the town for 2011 was a total of $445.77. Trustee Phillips does not believe it will be as much </w:t>
      </w:r>
      <w:r w:rsidR="008671EA">
        <w:rPr>
          <w:rFonts w:ascii="Arial" w:hAnsi="Arial" w:cs="Arial"/>
        </w:rPr>
        <w:t xml:space="preserve">for 2012 </w:t>
      </w:r>
      <w:r>
        <w:rPr>
          <w:rFonts w:ascii="Arial" w:hAnsi="Arial" w:cs="Arial"/>
        </w:rPr>
        <w:t xml:space="preserve">since we do not have to purchase new pots.  Street Superintendent </w:t>
      </w:r>
      <w:proofErr w:type="spellStart"/>
      <w:r>
        <w:rPr>
          <w:rFonts w:ascii="Arial" w:hAnsi="Arial" w:cs="Arial"/>
        </w:rPr>
        <w:t>Boitnott</w:t>
      </w:r>
      <w:proofErr w:type="spellEnd"/>
      <w:r>
        <w:rPr>
          <w:rFonts w:ascii="Arial" w:hAnsi="Arial" w:cs="Arial"/>
        </w:rPr>
        <w:t xml:space="preserve"> stated he has </w:t>
      </w:r>
      <w:proofErr w:type="spellStart"/>
      <w:proofErr w:type="gramStart"/>
      <w:r>
        <w:rPr>
          <w:rFonts w:ascii="Arial" w:hAnsi="Arial" w:cs="Arial"/>
        </w:rPr>
        <w:t>spoke</w:t>
      </w:r>
      <w:proofErr w:type="spellEnd"/>
      <w:proofErr w:type="gramEnd"/>
      <w:r>
        <w:rPr>
          <w:rFonts w:ascii="Arial" w:hAnsi="Arial" w:cs="Arial"/>
        </w:rPr>
        <w:t xml:space="preserve"> with the Laborer’s and their upcoming landscaping class wi</w:t>
      </w:r>
      <w:r w:rsidR="008671EA">
        <w:rPr>
          <w:rFonts w:ascii="Arial" w:hAnsi="Arial" w:cs="Arial"/>
        </w:rPr>
        <w:t>ll</w:t>
      </w:r>
      <w:r>
        <w:rPr>
          <w:rFonts w:ascii="Arial" w:hAnsi="Arial" w:cs="Arial"/>
        </w:rPr>
        <w:t xml:space="preserve"> weed/mulch and plant the flower beds for the Village if the Village will purchase the supplies.</w:t>
      </w:r>
    </w:p>
    <w:p w:rsidR="00E72634" w:rsidRDefault="00E72634" w:rsidP="001F7C11">
      <w:pPr>
        <w:pStyle w:val="ListParagraph"/>
        <w:numPr>
          <w:ilvl w:val="1"/>
          <w:numId w:val="42"/>
        </w:numPr>
        <w:rPr>
          <w:rFonts w:ascii="Arial" w:hAnsi="Arial" w:cs="Arial"/>
        </w:rPr>
      </w:pPr>
      <w:r>
        <w:rPr>
          <w:rFonts w:ascii="Arial" w:hAnsi="Arial" w:cs="Arial"/>
        </w:rPr>
        <w:t xml:space="preserve">Trustee Phillips stated she and her husband will maintain the Flag Program for this year. </w:t>
      </w:r>
    </w:p>
    <w:p w:rsidR="00E72634" w:rsidRDefault="00D53306" w:rsidP="001F7C11">
      <w:pPr>
        <w:pStyle w:val="ListParagraph"/>
        <w:numPr>
          <w:ilvl w:val="1"/>
          <w:numId w:val="42"/>
        </w:numPr>
        <w:rPr>
          <w:rFonts w:ascii="Arial" w:hAnsi="Arial" w:cs="Arial"/>
        </w:rPr>
      </w:pPr>
      <w:r>
        <w:rPr>
          <w:rFonts w:ascii="Arial" w:hAnsi="Arial" w:cs="Arial"/>
        </w:rPr>
        <w:t xml:space="preserve">Trustee Phillips moved, seconded by Trustee </w:t>
      </w:r>
      <w:proofErr w:type="spellStart"/>
      <w:r>
        <w:rPr>
          <w:rFonts w:ascii="Arial" w:hAnsi="Arial" w:cs="Arial"/>
        </w:rPr>
        <w:t>Nydra</w:t>
      </w:r>
      <w:proofErr w:type="spellEnd"/>
      <w:r>
        <w:rPr>
          <w:rFonts w:ascii="Arial" w:hAnsi="Arial" w:cs="Arial"/>
        </w:rPr>
        <w:t xml:space="preserve"> Owen, to approve the purchase of flowers, mulch and landscape cloth, not to exceed $500.00.</w:t>
      </w:r>
    </w:p>
    <w:p w:rsidR="00D53306" w:rsidRDefault="00D53306" w:rsidP="00D53306">
      <w:pPr>
        <w:pStyle w:val="ListParagraph"/>
        <w:ind w:left="2160"/>
        <w:rPr>
          <w:rFonts w:ascii="Arial" w:hAnsi="Arial" w:cs="Arial"/>
        </w:rPr>
      </w:pPr>
      <w:r>
        <w:rPr>
          <w:rFonts w:ascii="Arial" w:hAnsi="Arial" w:cs="Arial"/>
        </w:rPr>
        <w:t>On roll call the vote was:</w:t>
      </w:r>
    </w:p>
    <w:p w:rsidR="00D53306" w:rsidRDefault="00D53306" w:rsidP="00D53306">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D53306" w:rsidRDefault="00D53306" w:rsidP="00D53306">
      <w:pPr>
        <w:pStyle w:val="ListParagraph"/>
        <w:ind w:left="2160"/>
        <w:rPr>
          <w:rFonts w:ascii="Arial" w:hAnsi="Arial" w:cs="Arial"/>
        </w:rPr>
      </w:pPr>
      <w:r>
        <w:rPr>
          <w:rFonts w:ascii="Arial" w:hAnsi="Arial" w:cs="Arial"/>
        </w:rPr>
        <w:t>NAYS: 0</w:t>
      </w:r>
    </w:p>
    <w:p w:rsidR="00D53306" w:rsidRDefault="00D53306" w:rsidP="00D53306">
      <w:pPr>
        <w:pStyle w:val="ListParagraph"/>
        <w:ind w:left="2160"/>
        <w:rPr>
          <w:rFonts w:ascii="Arial" w:hAnsi="Arial" w:cs="Arial"/>
        </w:rPr>
      </w:pPr>
      <w:r>
        <w:rPr>
          <w:rFonts w:ascii="Arial" w:hAnsi="Arial" w:cs="Arial"/>
        </w:rPr>
        <w:t>ABSENT: 1 – Trustee Pitcher.</w:t>
      </w:r>
    </w:p>
    <w:p w:rsidR="00D53306" w:rsidRPr="001F7C11" w:rsidRDefault="00D53306" w:rsidP="00D53306">
      <w:pPr>
        <w:pStyle w:val="ListParagraph"/>
        <w:ind w:left="2160"/>
        <w:rPr>
          <w:rFonts w:ascii="Arial" w:hAnsi="Arial" w:cs="Arial"/>
        </w:rPr>
      </w:pPr>
      <w:r>
        <w:rPr>
          <w:rFonts w:ascii="Arial" w:hAnsi="Arial" w:cs="Arial"/>
        </w:rPr>
        <w:t>There being 5 affirmative votes, the motion carried.</w:t>
      </w:r>
    </w:p>
    <w:p w:rsidR="00243D77" w:rsidRDefault="00243D77" w:rsidP="00243D77">
      <w:pPr>
        <w:pStyle w:val="Heading2"/>
      </w:pPr>
      <w:r>
        <w:lastRenderedPageBreak/>
        <w:t>Community Development:</w:t>
      </w:r>
    </w:p>
    <w:p w:rsidR="00DE39D6" w:rsidRDefault="00B14F13" w:rsidP="00B14F13">
      <w:pPr>
        <w:ind w:left="1440"/>
        <w:rPr>
          <w:rFonts w:ascii="Arial" w:hAnsi="Arial" w:cs="Arial"/>
        </w:rPr>
      </w:pPr>
      <w:r>
        <w:rPr>
          <w:rFonts w:ascii="Arial" w:hAnsi="Arial" w:cs="Arial"/>
        </w:rPr>
        <w:t xml:space="preserve">Trustee Bridgewater </w:t>
      </w:r>
      <w:r w:rsidR="00BD66E3">
        <w:rPr>
          <w:rFonts w:ascii="Arial" w:hAnsi="Arial" w:cs="Arial"/>
        </w:rPr>
        <w:t>reported the following to the board:</w:t>
      </w:r>
    </w:p>
    <w:p w:rsidR="00C56CB2" w:rsidRPr="00C56CB2" w:rsidRDefault="00C56CB2" w:rsidP="00C56CB2">
      <w:pPr>
        <w:pStyle w:val="ListParagraph"/>
        <w:numPr>
          <w:ilvl w:val="0"/>
          <w:numId w:val="43"/>
        </w:numPr>
        <w:rPr>
          <w:rFonts w:ascii="Arial" w:hAnsi="Arial" w:cs="Arial"/>
        </w:rPr>
      </w:pPr>
      <w:r>
        <w:rPr>
          <w:rFonts w:ascii="Arial" w:hAnsi="Arial" w:cs="Arial"/>
        </w:rPr>
        <w:t xml:space="preserve">Acting President John Owen, Attorney Mark McGrath, </w:t>
      </w:r>
      <w:proofErr w:type="spellStart"/>
      <w:r>
        <w:rPr>
          <w:rFonts w:ascii="Arial" w:hAnsi="Arial" w:cs="Arial"/>
        </w:rPr>
        <w:t>Home</w:t>
      </w:r>
      <w:r w:rsidR="008671EA">
        <w:rPr>
          <w:rFonts w:ascii="Arial" w:hAnsi="Arial" w:cs="Arial"/>
        </w:rPr>
        <w:t>W</w:t>
      </w:r>
      <w:proofErr w:type="spellEnd"/>
      <w:r>
        <w:rPr>
          <w:rFonts w:ascii="Arial" w:hAnsi="Arial" w:cs="Arial"/>
        </w:rPr>
        <w:t xml:space="preserve"> ay Homes representative Ted </w:t>
      </w:r>
      <w:proofErr w:type="spellStart"/>
      <w:r>
        <w:rPr>
          <w:rFonts w:ascii="Arial" w:hAnsi="Arial" w:cs="Arial"/>
        </w:rPr>
        <w:t>Scheiler</w:t>
      </w:r>
      <w:proofErr w:type="spellEnd"/>
      <w:r>
        <w:rPr>
          <w:rFonts w:ascii="Arial" w:hAnsi="Arial" w:cs="Arial"/>
        </w:rPr>
        <w:t xml:space="preserve"> and Trustee Bridgewater met to speak about a possible raffle of a new </w:t>
      </w:r>
      <w:proofErr w:type="spellStart"/>
      <w:r>
        <w:rPr>
          <w:rFonts w:ascii="Arial" w:hAnsi="Arial" w:cs="Arial"/>
        </w:rPr>
        <w:t>HomeWay</w:t>
      </w:r>
      <w:proofErr w:type="spellEnd"/>
      <w:r>
        <w:rPr>
          <w:rFonts w:ascii="Arial" w:hAnsi="Arial" w:cs="Arial"/>
        </w:rPr>
        <w:t xml:space="preserve"> Home on a lot provided by the Village.  Attorney McGrath will be meeting with Morton Community Bank. Mr. </w:t>
      </w:r>
      <w:proofErr w:type="spellStart"/>
      <w:r>
        <w:rPr>
          <w:rFonts w:ascii="Arial" w:hAnsi="Arial" w:cs="Arial"/>
        </w:rPr>
        <w:t>Scheiler</w:t>
      </w:r>
      <w:proofErr w:type="spellEnd"/>
      <w:r>
        <w:rPr>
          <w:rFonts w:ascii="Arial" w:hAnsi="Arial" w:cs="Arial"/>
        </w:rPr>
        <w:t xml:space="preserve"> will meet with St. Jude to discuss how to implement a raffle program.   </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2D5724" w:rsidRPr="002D5724" w:rsidRDefault="002D5724" w:rsidP="002D5724">
      <w:pPr>
        <w:pStyle w:val="ListParagraph"/>
        <w:numPr>
          <w:ilvl w:val="0"/>
          <w:numId w:val="24"/>
        </w:numPr>
      </w:pPr>
      <w:r>
        <w:rPr>
          <w:rFonts w:ascii="Arial" w:hAnsi="Arial" w:cs="Arial"/>
        </w:rPr>
        <w:t>Acting President John Owen spoke about a complaint to the McLean County Health Department concerning the large tires at 411 W. Pleasant.  Acting President John Owen has contacted Don Owen for a quote on the removal of the tires and spoke with the home owner.  The home owner stated they would comply and have the tires removed on their own.</w:t>
      </w:r>
    </w:p>
    <w:p w:rsidR="002D5724" w:rsidRPr="002D5724" w:rsidRDefault="002D5724" w:rsidP="002D5724">
      <w:pPr>
        <w:pStyle w:val="ListParagraph"/>
        <w:numPr>
          <w:ilvl w:val="0"/>
          <w:numId w:val="24"/>
        </w:numPr>
      </w:pPr>
      <w:r>
        <w:rPr>
          <w:rFonts w:ascii="Arial" w:hAnsi="Arial" w:cs="Arial"/>
        </w:rPr>
        <w:t xml:space="preserve">There has been no further contact with the owner of 103 S. Kathleen about the accumulated junk behind the building. </w:t>
      </w:r>
    </w:p>
    <w:p w:rsidR="002D5724" w:rsidRPr="002D5724" w:rsidRDefault="002D5724" w:rsidP="002D5724">
      <w:pPr>
        <w:pStyle w:val="ListParagraph"/>
        <w:numPr>
          <w:ilvl w:val="0"/>
          <w:numId w:val="24"/>
        </w:numPr>
      </w:pPr>
      <w:r>
        <w:rPr>
          <w:rFonts w:ascii="Arial" w:hAnsi="Arial" w:cs="Arial"/>
        </w:rPr>
        <w:t xml:space="preserve">Danvers Village Board Trustee Tom </w:t>
      </w:r>
      <w:proofErr w:type="spellStart"/>
      <w:r>
        <w:rPr>
          <w:rFonts w:ascii="Arial" w:hAnsi="Arial" w:cs="Arial"/>
        </w:rPr>
        <w:t>Caisley</w:t>
      </w:r>
      <w:proofErr w:type="spellEnd"/>
      <w:r>
        <w:rPr>
          <w:rFonts w:ascii="Arial" w:hAnsi="Arial" w:cs="Arial"/>
        </w:rPr>
        <w:t xml:space="preserve"> was present to discuss the Police Contract.  </w:t>
      </w:r>
      <w:proofErr w:type="spellStart"/>
      <w:r>
        <w:rPr>
          <w:rFonts w:ascii="Arial" w:hAnsi="Arial" w:cs="Arial"/>
        </w:rPr>
        <w:t>Caisley</w:t>
      </w:r>
      <w:proofErr w:type="spellEnd"/>
      <w:r>
        <w:rPr>
          <w:rFonts w:ascii="Arial" w:hAnsi="Arial" w:cs="Arial"/>
        </w:rPr>
        <w:t xml:space="preserve"> stated it has been overlooked by both Municipalities that the payment for 2011 was to increase from $3,500.</w:t>
      </w:r>
      <w:r w:rsidR="00F70981">
        <w:rPr>
          <w:rFonts w:ascii="Arial" w:hAnsi="Arial" w:cs="Arial"/>
        </w:rPr>
        <w:t>00</w:t>
      </w:r>
      <w:r>
        <w:rPr>
          <w:rFonts w:ascii="Arial" w:hAnsi="Arial" w:cs="Arial"/>
        </w:rPr>
        <w:t xml:space="preserve">/month to $3,850.00/month for services.  The Village of Stanford has only been sending $3,500.00 for the 2011 contracted services. </w:t>
      </w:r>
      <w:r w:rsidR="00F70981">
        <w:rPr>
          <w:rFonts w:ascii="Arial" w:hAnsi="Arial" w:cs="Arial"/>
        </w:rPr>
        <w:t xml:space="preserve">Danvers would like to increase the monthly service fee to $4,235.00 and would not expect repayment of the overlooked amount from 2011 totaling $4,200.00.  This matter will be placed on the Special Meeting agenda. </w:t>
      </w:r>
    </w:p>
    <w:p w:rsidR="00F70981" w:rsidRPr="00B2386D" w:rsidRDefault="00F70981" w:rsidP="00F70981">
      <w:pPr>
        <w:pStyle w:val="ListParagraph"/>
        <w:numPr>
          <w:ilvl w:val="0"/>
          <w:numId w:val="24"/>
        </w:numPr>
        <w:rPr>
          <w:rFonts w:ascii="Arial" w:hAnsi="Arial" w:cs="Arial"/>
        </w:rPr>
      </w:pPr>
      <w:r w:rsidRPr="00B2386D">
        <w:rPr>
          <w:rFonts w:ascii="Arial" w:hAnsi="Arial" w:cs="Arial"/>
        </w:rPr>
        <w:t xml:space="preserve">Acting President John Owen moved, seconded by Trustee Bridgewater to approve the </w:t>
      </w:r>
      <w:r w:rsidR="00B2386D" w:rsidRPr="00B2386D">
        <w:rPr>
          <w:rFonts w:ascii="Arial" w:hAnsi="Arial" w:cs="Arial"/>
        </w:rPr>
        <w:t xml:space="preserve">proposed 2012-2013 </w:t>
      </w:r>
      <w:proofErr w:type="spellStart"/>
      <w:r w:rsidRPr="00B2386D">
        <w:rPr>
          <w:rFonts w:ascii="Arial" w:hAnsi="Arial" w:cs="Arial"/>
        </w:rPr>
        <w:t>Allin</w:t>
      </w:r>
      <w:proofErr w:type="spellEnd"/>
      <w:r w:rsidRPr="00B2386D">
        <w:rPr>
          <w:rFonts w:ascii="Arial" w:hAnsi="Arial" w:cs="Arial"/>
        </w:rPr>
        <w:t xml:space="preserve"> Township contract for Police services</w:t>
      </w:r>
      <w:r w:rsidR="00B2386D" w:rsidRPr="00B2386D">
        <w:rPr>
          <w:rFonts w:ascii="Arial" w:hAnsi="Arial" w:cs="Arial"/>
        </w:rPr>
        <w:t>.</w:t>
      </w:r>
    </w:p>
    <w:p w:rsidR="00F70981" w:rsidRDefault="00F70981" w:rsidP="00F70981">
      <w:pPr>
        <w:pStyle w:val="ListParagraph"/>
        <w:ind w:left="2160"/>
        <w:rPr>
          <w:rFonts w:ascii="Arial" w:hAnsi="Arial" w:cs="Arial"/>
        </w:rPr>
      </w:pPr>
      <w:r>
        <w:rPr>
          <w:rFonts w:ascii="Arial" w:hAnsi="Arial" w:cs="Arial"/>
        </w:rPr>
        <w:t>On roll call the vote was:</w:t>
      </w:r>
    </w:p>
    <w:p w:rsidR="00F70981" w:rsidRDefault="00F70981" w:rsidP="00F70981">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F70981" w:rsidRDefault="00F70981" w:rsidP="00F70981">
      <w:pPr>
        <w:pStyle w:val="ListParagraph"/>
        <w:ind w:left="2160"/>
        <w:rPr>
          <w:rFonts w:ascii="Arial" w:hAnsi="Arial" w:cs="Arial"/>
        </w:rPr>
      </w:pPr>
      <w:r>
        <w:rPr>
          <w:rFonts w:ascii="Arial" w:hAnsi="Arial" w:cs="Arial"/>
        </w:rPr>
        <w:t>NAYS: 0</w:t>
      </w:r>
    </w:p>
    <w:p w:rsidR="00F70981" w:rsidRDefault="00F70981" w:rsidP="00F70981">
      <w:pPr>
        <w:pStyle w:val="ListParagraph"/>
        <w:ind w:left="2160"/>
        <w:rPr>
          <w:rFonts w:ascii="Arial" w:hAnsi="Arial" w:cs="Arial"/>
        </w:rPr>
      </w:pPr>
      <w:r>
        <w:rPr>
          <w:rFonts w:ascii="Arial" w:hAnsi="Arial" w:cs="Arial"/>
        </w:rPr>
        <w:t>ABSENT: 1 – Trustee Pitcher.</w:t>
      </w:r>
    </w:p>
    <w:p w:rsidR="00F70981" w:rsidRPr="002D5724" w:rsidRDefault="00F70981" w:rsidP="00F70981">
      <w:pPr>
        <w:pStyle w:val="ListParagraph"/>
        <w:ind w:left="2160"/>
      </w:pPr>
      <w:r>
        <w:rPr>
          <w:rFonts w:ascii="Arial" w:hAnsi="Arial" w:cs="Arial"/>
        </w:rPr>
        <w:t>There being 5 affirmative votes, the motion carried.</w:t>
      </w:r>
    </w:p>
    <w:p w:rsidR="001D5DA2" w:rsidRPr="00A5577B" w:rsidRDefault="009B2EE4" w:rsidP="002D5724">
      <w:pPr>
        <w:pStyle w:val="ListParagraph"/>
        <w:numPr>
          <w:ilvl w:val="0"/>
          <w:numId w:val="24"/>
        </w:numPr>
      </w:pPr>
      <w:r>
        <w:rPr>
          <w:rFonts w:ascii="Arial" w:hAnsi="Arial" w:cs="Arial"/>
        </w:rPr>
        <w:t xml:space="preserve">The Discussion of </w:t>
      </w:r>
      <w:proofErr w:type="gramStart"/>
      <w:r>
        <w:rPr>
          <w:rFonts w:ascii="Arial" w:hAnsi="Arial" w:cs="Arial"/>
        </w:rPr>
        <w:t>Ordinances  Violation</w:t>
      </w:r>
      <w:proofErr w:type="gramEnd"/>
      <w:r>
        <w:rPr>
          <w:rFonts w:ascii="Arial" w:hAnsi="Arial" w:cs="Arial"/>
        </w:rPr>
        <w:t xml:space="preserve"> will be tabled until the May meeting.</w:t>
      </w:r>
    </w:p>
    <w:p w:rsidR="00A5577B" w:rsidRPr="009B2EE4" w:rsidRDefault="00A5577B" w:rsidP="00A5577B">
      <w:pPr>
        <w:pStyle w:val="ListParagraph"/>
        <w:ind w:left="2160"/>
      </w:pPr>
    </w:p>
    <w:p w:rsidR="00702C8C" w:rsidRPr="00D32177" w:rsidRDefault="00702C8C" w:rsidP="00702C8C">
      <w:pPr>
        <w:pStyle w:val="Heading2"/>
      </w:pPr>
      <w:r>
        <w:rPr>
          <w:u w:val="single"/>
        </w:rPr>
        <w:lastRenderedPageBreak/>
        <w:t>Legal:</w:t>
      </w:r>
    </w:p>
    <w:p w:rsidR="001D5DA2" w:rsidRDefault="00AA2995" w:rsidP="00675DFE">
      <w:pPr>
        <w:ind w:left="1440"/>
        <w:rPr>
          <w:rFonts w:ascii="Arial" w:hAnsi="Arial" w:cs="Arial"/>
        </w:rPr>
      </w:pPr>
      <w:r>
        <w:rPr>
          <w:rFonts w:ascii="Arial" w:hAnsi="Arial" w:cs="Arial"/>
        </w:rPr>
        <w:t xml:space="preserve">Attorney </w:t>
      </w:r>
      <w:r w:rsidR="00702C8C">
        <w:rPr>
          <w:rFonts w:ascii="Arial" w:hAnsi="Arial" w:cs="Arial"/>
        </w:rPr>
        <w:t>Pat McGrath</w:t>
      </w:r>
      <w:r>
        <w:rPr>
          <w:rFonts w:ascii="Arial" w:hAnsi="Arial" w:cs="Arial"/>
        </w:rPr>
        <w:t xml:space="preserve"> reported the following:</w:t>
      </w:r>
    </w:p>
    <w:p w:rsidR="00702C8C" w:rsidRPr="00702C8C" w:rsidRDefault="00E85FE4" w:rsidP="00702C8C">
      <w:pPr>
        <w:pStyle w:val="ListParagraph"/>
        <w:numPr>
          <w:ilvl w:val="0"/>
          <w:numId w:val="34"/>
        </w:numPr>
        <w:rPr>
          <w:u w:val="single"/>
        </w:rPr>
      </w:pPr>
      <w:r>
        <w:rPr>
          <w:rFonts w:ascii="Arial" w:hAnsi="Arial" w:cs="Arial"/>
        </w:rPr>
        <w:t>310 N. Kathleen –</w:t>
      </w:r>
      <w:r w:rsidR="00702C8C">
        <w:rPr>
          <w:rFonts w:ascii="Arial" w:hAnsi="Arial" w:cs="Arial"/>
        </w:rPr>
        <w:t xml:space="preserve"> Attorney </w:t>
      </w:r>
      <w:proofErr w:type="gramStart"/>
      <w:r w:rsidR="00702C8C">
        <w:rPr>
          <w:rFonts w:ascii="Arial" w:hAnsi="Arial" w:cs="Arial"/>
        </w:rPr>
        <w:t>McGrath ‘s</w:t>
      </w:r>
      <w:proofErr w:type="gramEnd"/>
      <w:r w:rsidR="00702C8C">
        <w:rPr>
          <w:rFonts w:ascii="Arial" w:hAnsi="Arial" w:cs="Arial"/>
        </w:rPr>
        <w:t xml:space="preserve"> office has been in touch with the mortgage holder for this property and they are not willing to </w:t>
      </w:r>
      <w:r w:rsidR="00B2386D">
        <w:rPr>
          <w:rFonts w:ascii="Arial" w:hAnsi="Arial" w:cs="Arial"/>
        </w:rPr>
        <w:t>release</w:t>
      </w:r>
      <w:r w:rsidR="00702C8C">
        <w:rPr>
          <w:rFonts w:ascii="Arial" w:hAnsi="Arial" w:cs="Arial"/>
        </w:rPr>
        <w:t xml:space="preserve"> of the mortgage.  </w:t>
      </w:r>
      <w:r w:rsidR="00B2386D">
        <w:rPr>
          <w:rFonts w:ascii="Arial" w:hAnsi="Arial" w:cs="Arial"/>
        </w:rPr>
        <w:t xml:space="preserve">Proceeding with </w:t>
      </w:r>
      <w:r w:rsidR="00702C8C">
        <w:rPr>
          <w:rFonts w:ascii="Arial" w:hAnsi="Arial" w:cs="Arial"/>
        </w:rPr>
        <w:t xml:space="preserve">a Dangerous and Unsafe Building </w:t>
      </w:r>
      <w:r w:rsidR="001549A6">
        <w:rPr>
          <w:rFonts w:ascii="Arial" w:hAnsi="Arial" w:cs="Arial"/>
        </w:rPr>
        <w:t>action</w:t>
      </w:r>
      <w:r w:rsidR="00702C8C">
        <w:rPr>
          <w:rFonts w:ascii="Arial" w:hAnsi="Arial" w:cs="Arial"/>
        </w:rPr>
        <w:t xml:space="preserve"> for this property </w:t>
      </w:r>
      <w:r w:rsidR="001549A6">
        <w:rPr>
          <w:rFonts w:ascii="Arial" w:hAnsi="Arial" w:cs="Arial"/>
        </w:rPr>
        <w:t>was discussed</w:t>
      </w:r>
      <w:r w:rsidR="00702C8C">
        <w:rPr>
          <w:rFonts w:ascii="Arial" w:hAnsi="Arial" w:cs="Arial"/>
        </w:rPr>
        <w:t xml:space="preserve">. </w:t>
      </w:r>
    </w:p>
    <w:p w:rsidR="00702C8C" w:rsidRPr="00702C8C" w:rsidRDefault="00702C8C" w:rsidP="00702C8C">
      <w:pPr>
        <w:pStyle w:val="ListParagraph"/>
        <w:numPr>
          <w:ilvl w:val="0"/>
          <w:numId w:val="34"/>
        </w:numPr>
        <w:rPr>
          <w:u w:val="single"/>
        </w:rPr>
      </w:pPr>
      <w:r>
        <w:rPr>
          <w:rFonts w:ascii="Arial" w:hAnsi="Arial" w:cs="Arial"/>
        </w:rPr>
        <w:t>212 W. Main - Acting President John Owen moved</w:t>
      </w:r>
      <w:proofErr w:type="gramStart"/>
      <w:r>
        <w:rPr>
          <w:rFonts w:ascii="Arial" w:hAnsi="Arial" w:cs="Arial"/>
        </w:rPr>
        <w:t>,</w:t>
      </w:r>
      <w:proofErr w:type="gramEnd"/>
      <w:r>
        <w:rPr>
          <w:rFonts w:ascii="Arial" w:hAnsi="Arial" w:cs="Arial"/>
        </w:rPr>
        <w:t xml:space="preserve"> seconded by Trustee Bridgewater, to authorize Attorney McGrath’s office to proceed with a Dangerous and Unsafe Building Notice to John Williams the owner of 212 W. Main.</w:t>
      </w:r>
    </w:p>
    <w:p w:rsidR="00702C8C" w:rsidRDefault="00702C8C" w:rsidP="00702C8C">
      <w:pPr>
        <w:pStyle w:val="ListParagraph"/>
        <w:ind w:left="2160"/>
        <w:rPr>
          <w:rFonts w:ascii="Arial" w:hAnsi="Arial" w:cs="Arial"/>
        </w:rPr>
      </w:pPr>
      <w:r>
        <w:rPr>
          <w:rFonts w:ascii="Arial" w:hAnsi="Arial" w:cs="Arial"/>
        </w:rPr>
        <w:t xml:space="preserve">On roll call the vote was: </w:t>
      </w:r>
    </w:p>
    <w:p w:rsidR="00702C8C" w:rsidRDefault="00702C8C" w:rsidP="00702C8C">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702C8C" w:rsidRDefault="00702C8C" w:rsidP="00702C8C">
      <w:pPr>
        <w:pStyle w:val="ListParagraph"/>
        <w:ind w:left="2160"/>
        <w:rPr>
          <w:rFonts w:ascii="Arial" w:hAnsi="Arial" w:cs="Arial"/>
        </w:rPr>
      </w:pPr>
      <w:r>
        <w:rPr>
          <w:rFonts w:ascii="Arial" w:hAnsi="Arial" w:cs="Arial"/>
        </w:rPr>
        <w:t>NAYS: 0</w:t>
      </w:r>
    </w:p>
    <w:p w:rsidR="00702C8C" w:rsidRDefault="00702C8C" w:rsidP="00702C8C">
      <w:pPr>
        <w:pStyle w:val="ListParagraph"/>
        <w:ind w:left="2160"/>
        <w:rPr>
          <w:rFonts w:ascii="Arial" w:hAnsi="Arial" w:cs="Arial"/>
        </w:rPr>
      </w:pPr>
      <w:r>
        <w:rPr>
          <w:rFonts w:ascii="Arial" w:hAnsi="Arial" w:cs="Arial"/>
        </w:rPr>
        <w:t>ABSENT: 1 – Trustee Pitcher.</w:t>
      </w:r>
    </w:p>
    <w:p w:rsidR="00702C8C" w:rsidRPr="00702C8C" w:rsidRDefault="00702C8C" w:rsidP="00702C8C">
      <w:pPr>
        <w:pStyle w:val="ListParagraph"/>
        <w:ind w:left="2160"/>
        <w:rPr>
          <w:u w:val="single"/>
        </w:rPr>
      </w:pPr>
      <w:r>
        <w:rPr>
          <w:rFonts w:ascii="Arial" w:hAnsi="Arial" w:cs="Arial"/>
        </w:rPr>
        <w:t xml:space="preserve">There being 5 affirmative votes, the motion carried. </w:t>
      </w:r>
    </w:p>
    <w:p w:rsidR="00702C8C" w:rsidRDefault="00FA0646" w:rsidP="00C638DB">
      <w:pPr>
        <w:pStyle w:val="Heading1"/>
        <w:numPr>
          <w:ilvl w:val="0"/>
          <w:numId w:val="0"/>
        </w:numPr>
        <w:rPr>
          <w:u w:val="single"/>
        </w:rPr>
      </w:pPr>
      <w:r>
        <w:t>V</w:t>
      </w:r>
      <w:r w:rsidR="00C638DB">
        <w:t xml:space="preserve">I:  </w:t>
      </w:r>
      <w:r w:rsidR="00C638DB">
        <w:rPr>
          <w:u w:val="single"/>
        </w:rPr>
        <w:t>NEW BUSINESS:</w:t>
      </w:r>
    </w:p>
    <w:p w:rsidR="00C638DB" w:rsidRDefault="00C638DB" w:rsidP="00C638DB">
      <w:pPr>
        <w:rPr>
          <w:rFonts w:ascii="Arial" w:hAnsi="Arial" w:cs="Arial"/>
        </w:rPr>
      </w:pPr>
    </w:p>
    <w:p w:rsidR="00C638DB" w:rsidRDefault="00C638DB" w:rsidP="00C638DB">
      <w:pPr>
        <w:pStyle w:val="ListParagraph"/>
        <w:numPr>
          <w:ilvl w:val="0"/>
          <w:numId w:val="34"/>
        </w:numPr>
        <w:rPr>
          <w:rFonts w:ascii="Arial" w:hAnsi="Arial" w:cs="Arial"/>
        </w:rPr>
      </w:pPr>
      <w:r>
        <w:rPr>
          <w:rFonts w:ascii="Arial" w:hAnsi="Arial" w:cs="Arial"/>
        </w:rPr>
        <w:t xml:space="preserve">Trustee Phillips moved, seconded by Acting President John Owen, to </w:t>
      </w:r>
      <w:r w:rsidR="00EB4B72">
        <w:rPr>
          <w:rFonts w:ascii="Arial" w:hAnsi="Arial" w:cs="Arial"/>
        </w:rPr>
        <w:t>authorize the Village to execute the required Ameren aggregation registration form and non-disclosure agreement.</w:t>
      </w:r>
    </w:p>
    <w:p w:rsidR="00C638DB" w:rsidRDefault="00C638DB" w:rsidP="00C638DB">
      <w:pPr>
        <w:pStyle w:val="ListParagraph"/>
        <w:ind w:left="2160"/>
        <w:rPr>
          <w:rFonts w:ascii="Arial" w:hAnsi="Arial" w:cs="Arial"/>
        </w:rPr>
      </w:pPr>
      <w:r>
        <w:rPr>
          <w:rFonts w:ascii="Arial" w:hAnsi="Arial" w:cs="Arial"/>
        </w:rPr>
        <w:t>On roll call the vote was</w:t>
      </w:r>
      <w:proofErr w:type="gramStart"/>
      <w:r>
        <w:rPr>
          <w:rFonts w:ascii="Arial" w:hAnsi="Arial" w:cs="Arial"/>
        </w:rPr>
        <w:t>:</w:t>
      </w:r>
      <w:proofErr w:type="gramEnd"/>
      <w:r>
        <w:rPr>
          <w:rFonts w:ascii="Arial" w:hAnsi="Arial" w:cs="Arial"/>
        </w:rPr>
        <w:b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638DB" w:rsidRDefault="00C638DB" w:rsidP="00C638DB">
      <w:pPr>
        <w:pStyle w:val="ListParagraph"/>
        <w:ind w:left="2160"/>
        <w:rPr>
          <w:rFonts w:ascii="Arial" w:hAnsi="Arial" w:cs="Arial"/>
        </w:rPr>
      </w:pPr>
      <w:r>
        <w:rPr>
          <w:rFonts w:ascii="Arial" w:hAnsi="Arial" w:cs="Arial"/>
        </w:rPr>
        <w:t>NAYS: 0</w:t>
      </w:r>
    </w:p>
    <w:p w:rsidR="00C638DB" w:rsidRDefault="00C638DB" w:rsidP="00C638DB">
      <w:pPr>
        <w:pStyle w:val="ListParagraph"/>
        <w:ind w:left="2160"/>
        <w:rPr>
          <w:rFonts w:ascii="Arial" w:hAnsi="Arial" w:cs="Arial"/>
        </w:rPr>
      </w:pPr>
      <w:r>
        <w:rPr>
          <w:rFonts w:ascii="Arial" w:hAnsi="Arial" w:cs="Arial"/>
        </w:rPr>
        <w:t>ABSENT: 1 – Trustee Pitcher.</w:t>
      </w:r>
    </w:p>
    <w:p w:rsidR="00C638DB" w:rsidRDefault="00C638DB" w:rsidP="00C638DB">
      <w:pPr>
        <w:pStyle w:val="ListParagraph"/>
        <w:ind w:left="2160"/>
        <w:rPr>
          <w:rFonts w:ascii="Arial" w:hAnsi="Arial" w:cs="Arial"/>
        </w:rPr>
      </w:pPr>
      <w:r>
        <w:rPr>
          <w:rFonts w:ascii="Arial" w:hAnsi="Arial" w:cs="Arial"/>
        </w:rPr>
        <w:t>There being 5 affirmative votes, the motion carried.</w:t>
      </w:r>
    </w:p>
    <w:p w:rsidR="00C638DB" w:rsidRDefault="00C638DB" w:rsidP="00C638DB">
      <w:pPr>
        <w:pStyle w:val="ListParagraph"/>
        <w:ind w:left="2160"/>
        <w:rPr>
          <w:rFonts w:ascii="Arial" w:hAnsi="Arial" w:cs="Arial"/>
        </w:rPr>
      </w:pPr>
    </w:p>
    <w:p w:rsidR="00C638DB" w:rsidRDefault="00C638DB" w:rsidP="00C638DB">
      <w:pPr>
        <w:pStyle w:val="ListParagraph"/>
        <w:numPr>
          <w:ilvl w:val="0"/>
          <w:numId w:val="34"/>
        </w:numPr>
        <w:rPr>
          <w:rFonts w:ascii="Arial" w:hAnsi="Arial" w:cs="Arial"/>
        </w:rPr>
      </w:pPr>
      <w:r>
        <w:rPr>
          <w:rFonts w:ascii="Arial" w:hAnsi="Arial" w:cs="Arial"/>
        </w:rPr>
        <w:t xml:space="preserve">Acting President John Owen moved, seconded by Trustee Phillips, to approve Resolution 04-12: A Resolution approving the Village of Stanford </w:t>
      </w:r>
      <w:r w:rsidR="00EB4B72">
        <w:rPr>
          <w:rFonts w:ascii="Arial" w:hAnsi="Arial" w:cs="Arial"/>
        </w:rPr>
        <w:t>E</w:t>
      </w:r>
      <w:r>
        <w:rPr>
          <w:rFonts w:ascii="Arial" w:hAnsi="Arial" w:cs="Arial"/>
        </w:rPr>
        <w:t xml:space="preserve">lectricity </w:t>
      </w:r>
      <w:r w:rsidR="00EB4B72">
        <w:rPr>
          <w:rFonts w:ascii="Arial" w:hAnsi="Arial" w:cs="Arial"/>
        </w:rPr>
        <w:t>A</w:t>
      </w:r>
      <w:r>
        <w:rPr>
          <w:rFonts w:ascii="Arial" w:hAnsi="Arial" w:cs="Arial"/>
        </w:rPr>
        <w:t xml:space="preserve">ggregation </w:t>
      </w:r>
      <w:r w:rsidR="00EB4B72">
        <w:rPr>
          <w:rFonts w:ascii="Arial" w:hAnsi="Arial" w:cs="Arial"/>
        </w:rPr>
        <w:t>P</w:t>
      </w:r>
      <w:r>
        <w:rPr>
          <w:rFonts w:ascii="Arial" w:hAnsi="Arial" w:cs="Arial"/>
        </w:rPr>
        <w:t xml:space="preserve">rogram </w:t>
      </w:r>
      <w:r w:rsidR="00EB4B72">
        <w:rPr>
          <w:rFonts w:ascii="Arial" w:hAnsi="Arial" w:cs="Arial"/>
        </w:rPr>
        <w:t>P</w:t>
      </w:r>
      <w:r>
        <w:rPr>
          <w:rFonts w:ascii="Arial" w:hAnsi="Arial" w:cs="Arial"/>
        </w:rPr>
        <w:t xml:space="preserve">lan of </w:t>
      </w:r>
      <w:r w:rsidR="00EB4B72">
        <w:rPr>
          <w:rFonts w:ascii="Arial" w:hAnsi="Arial" w:cs="Arial"/>
        </w:rPr>
        <w:t>O</w:t>
      </w:r>
      <w:r>
        <w:rPr>
          <w:rFonts w:ascii="Arial" w:hAnsi="Arial" w:cs="Arial"/>
        </w:rPr>
        <w:t xml:space="preserve">peration and </w:t>
      </w:r>
      <w:r w:rsidR="00EB4B72">
        <w:rPr>
          <w:rFonts w:ascii="Arial" w:hAnsi="Arial" w:cs="Arial"/>
        </w:rPr>
        <w:t>G</w:t>
      </w:r>
      <w:r>
        <w:rPr>
          <w:rFonts w:ascii="Arial" w:hAnsi="Arial" w:cs="Arial"/>
        </w:rPr>
        <w:t>overnance.</w:t>
      </w:r>
    </w:p>
    <w:p w:rsidR="00C638DB" w:rsidRDefault="00C638DB" w:rsidP="00C638DB">
      <w:pPr>
        <w:pStyle w:val="ListParagraph"/>
        <w:ind w:left="2160"/>
        <w:rPr>
          <w:rFonts w:ascii="Arial" w:hAnsi="Arial" w:cs="Arial"/>
        </w:rPr>
      </w:pPr>
      <w:r>
        <w:rPr>
          <w:rFonts w:ascii="Arial" w:hAnsi="Arial" w:cs="Arial"/>
        </w:rPr>
        <w:t>On roll call the vote was:</w:t>
      </w:r>
    </w:p>
    <w:p w:rsidR="00C638DB" w:rsidRDefault="00C638DB" w:rsidP="00C638DB">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638DB" w:rsidRDefault="00C638DB" w:rsidP="00C638DB">
      <w:pPr>
        <w:pStyle w:val="ListParagraph"/>
        <w:ind w:left="2160"/>
        <w:rPr>
          <w:rFonts w:ascii="Arial" w:hAnsi="Arial" w:cs="Arial"/>
        </w:rPr>
      </w:pPr>
      <w:r>
        <w:rPr>
          <w:rFonts w:ascii="Arial" w:hAnsi="Arial" w:cs="Arial"/>
        </w:rPr>
        <w:t>NAYS: 0</w:t>
      </w:r>
    </w:p>
    <w:p w:rsidR="00C638DB" w:rsidRDefault="00C638DB" w:rsidP="00C638DB">
      <w:pPr>
        <w:pStyle w:val="ListParagraph"/>
        <w:ind w:left="2160"/>
        <w:rPr>
          <w:rFonts w:ascii="Arial" w:hAnsi="Arial" w:cs="Arial"/>
        </w:rPr>
      </w:pPr>
      <w:r>
        <w:rPr>
          <w:rFonts w:ascii="Arial" w:hAnsi="Arial" w:cs="Arial"/>
        </w:rPr>
        <w:t>ABSENT: 1 – Trustee Pitcher.</w:t>
      </w:r>
    </w:p>
    <w:p w:rsidR="00C638DB" w:rsidRDefault="00C638DB" w:rsidP="00C638DB">
      <w:pPr>
        <w:pStyle w:val="ListParagraph"/>
        <w:ind w:left="2160"/>
        <w:rPr>
          <w:rFonts w:ascii="Arial" w:hAnsi="Arial" w:cs="Arial"/>
        </w:rPr>
      </w:pPr>
      <w:r>
        <w:rPr>
          <w:rFonts w:ascii="Arial" w:hAnsi="Arial" w:cs="Arial"/>
        </w:rPr>
        <w:t>There being 5 affirmative votes, the motion carried.</w:t>
      </w:r>
    </w:p>
    <w:p w:rsidR="00B71EC2" w:rsidRDefault="00B71EC2" w:rsidP="00C638DB">
      <w:pPr>
        <w:pStyle w:val="ListParagraph"/>
        <w:ind w:left="2160"/>
        <w:rPr>
          <w:rFonts w:ascii="Arial" w:hAnsi="Arial" w:cs="Arial"/>
        </w:rPr>
      </w:pPr>
    </w:p>
    <w:p w:rsidR="00B71EC2" w:rsidRDefault="00B71EC2" w:rsidP="00C638DB">
      <w:pPr>
        <w:pStyle w:val="ListParagraph"/>
        <w:ind w:left="2160"/>
        <w:rPr>
          <w:rFonts w:ascii="Arial" w:hAnsi="Arial" w:cs="Arial"/>
        </w:rPr>
      </w:pPr>
    </w:p>
    <w:p w:rsidR="00C638DB" w:rsidRDefault="00AA79A1" w:rsidP="00C638DB">
      <w:pPr>
        <w:pStyle w:val="ListParagraph"/>
        <w:numPr>
          <w:ilvl w:val="0"/>
          <w:numId w:val="34"/>
        </w:numPr>
        <w:rPr>
          <w:rFonts w:ascii="Arial" w:hAnsi="Arial" w:cs="Arial"/>
        </w:rPr>
      </w:pPr>
      <w:r>
        <w:rPr>
          <w:rFonts w:ascii="Arial" w:hAnsi="Arial" w:cs="Arial"/>
        </w:rPr>
        <w:lastRenderedPageBreak/>
        <w:t xml:space="preserve">Acting President John Owen moved, seconded by Trustee Phillips, to approve Resolution 05-12: A Resolution </w:t>
      </w:r>
      <w:r w:rsidR="00B71EC2">
        <w:rPr>
          <w:rFonts w:ascii="Arial" w:hAnsi="Arial" w:cs="Arial"/>
        </w:rPr>
        <w:t>A</w:t>
      </w:r>
      <w:r>
        <w:rPr>
          <w:rFonts w:ascii="Arial" w:hAnsi="Arial" w:cs="Arial"/>
        </w:rPr>
        <w:t xml:space="preserve">uthorizing </w:t>
      </w:r>
      <w:r w:rsidR="00B71EC2">
        <w:rPr>
          <w:rFonts w:ascii="Arial" w:hAnsi="Arial" w:cs="Arial"/>
        </w:rPr>
        <w:t>E</w:t>
      </w:r>
      <w:r>
        <w:rPr>
          <w:rFonts w:ascii="Arial" w:hAnsi="Arial" w:cs="Arial"/>
        </w:rPr>
        <w:t xml:space="preserve">xecution of a </w:t>
      </w:r>
      <w:r w:rsidR="00B71EC2">
        <w:rPr>
          <w:rFonts w:ascii="Arial" w:hAnsi="Arial" w:cs="Arial"/>
        </w:rPr>
        <w:t>S</w:t>
      </w:r>
      <w:r>
        <w:rPr>
          <w:rFonts w:ascii="Arial" w:hAnsi="Arial" w:cs="Arial"/>
        </w:rPr>
        <w:t xml:space="preserve">ervice </w:t>
      </w:r>
      <w:r w:rsidR="00B71EC2">
        <w:rPr>
          <w:rFonts w:ascii="Arial" w:hAnsi="Arial" w:cs="Arial"/>
        </w:rPr>
        <w:t>A</w:t>
      </w:r>
      <w:r>
        <w:rPr>
          <w:rFonts w:ascii="Arial" w:hAnsi="Arial" w:cs="Arial"/>
        </w:rPr>
        <w:t xml:space="preserve">greement with the </w:t>
      </w:r>
      <w:r w:rsidR="00B71EC2">
        <w:rPr>
          <w:rFonts w:ascii="Arial" w:hAnsi="Arial" w:cs="Arial"/>
        </w:rPr>
        <w:t>L</w:t>
      </w:r>
      <w:r>
        <w:rPr>
          <w:rFonts w:ascii="Arial" w:hAnsi="Arial" w:cs="Arial"/>
        </w:rPr>
        <w:t xml:space="preserve">owest </w:t>
      </w:r>
      <w:r w:rsidR="00B71EC2">
        <w:rPr>
          <w:rFonts w:ascii="Arial" w:hAnsi="Arial" w:cs="Arial"/>
        </w:rPr>
        <w:t>R</w:t>
      </w:r>
      <w:r>
        <w:rPr>
          <w:rFonts w:ascii="Arial" w:hAnsi="Arial" w:cs="Arial"/>
        </w:rPr>
        <w:t xml:space="preserve">esponsible </w:t>
      </w:r>
      <w:r w:rsidR="00B71EC2">
        <w:rPr>
          <w:rFonts w:ascii="Arial" w:hAnsi="Arial" w:cs="Arial"/>
        </w:rPr>
        <w:t>B</w:t>
      </w:r>
      <w:r>
        <w:rPr>
          <w:rFonts w:ascii="Arial" w:hAnsi="Arial" w:cs="Arial"/>
        </w:rPr>
        <w:t xml:space="preserve">idder for the </w:t>
      </w:r>
      <w:r w:rsidR="00B71EC2">
        <w:rPr>
          <w:rFonts w:ascii="Arial" w:hAnsi="Arial" w:cs="Arial"/>
        </w:rPr>
        <w:t>S</w:t>
      </w:r>
      <w:r>
        <w:rPr>
          <w:rFonts w:ascii="Arial" w:hAnsi="Arial" w:cs="Arial"/>
        </w:rPr>
        <w:t xml:space="preserve">upply of </w:t>
      </w:r>
      <w:r w:rsidR="00B71EC2">
        <w:rPr>
          <w:rFonts w:ascii="Arial" w:hAnsi="Arial" w:cs="Arial"/>
        </w:rPr>
        <w:t>E</w:t>
      </w:r>
      <w:r>
        <w:rPr>
          <w:rFonts w:ascii="Arial" w:hAnsi="Arial" w:cs="Arial"/>
        </w:rPr>
        <w:t xml:space="preserve">lectricity for </w:t>
      </w:r>
      <w:r w:rsidR="00B71EC2">
        <w:rPr>
          <w:rFonts w:ascii="Arial" w:hAnsi="Arial" w:cs="Arial"/>
        </w:rPr>
        <w:t>R</w:t>
      </w:r>
      <w:r>
        <w:rPr>
          <w:rFonts w:ascii="Arial" w:hAnsi="Arial" w:cs="Arial"/>
        </w:rPr>
        <w:t xml:space="preserve">esidential and </w:t>
      </w:r>
      <w:r w:rsidR="00B71EC2">
        <w:rPr>
          <w:rFonts w:ascii="Arial" w:hAnsi="Arial" w:cs="Arial"/>
        </w:rPr>
        <w:t>S</w:t>
      </w:r>
      <w:r>
        <w:rPr>
          <w:rFonts w:ascii="Arial" w:hAnsi="Arial" w:cs="Arial"/>
        </w:rPr>
        <w:t xml:space="preserve">mall </w:t>
      </w:r>
      <w:r w:rsidR="00B71EC2">
        <w:rPr>
          <w:rFonts w:ascii="Arial" w:hAnsi="Arial" w:cs="Arial"/>
        </w:rPr>
        <w:t>C</w:t>
      </w:r>
      <w:r>
        <w:rPr>
          <w:rFonts w:ascii="Arial" w:hAnsi="Arial" w:cs="Arial"/>
        </w:rPr>
        <w:t xml:space="preserve">ommercial </w:t>
      </w:r>
      <w:r w:rsidR="00B71EC2">
        <w:rPr>
          <w:rFonts w:ascii="Arial" w:hAnsi="Arial" w:cs="Arial"/>
        </w:rPr>
        <w:t>R</w:t>
      </w:r>
      <w:r>
        <w:rPr>
          <w:rFonts w:ascii="Arial" w:hAnsi="Arial" w:cs="Arial"/>
        </w:rPr>
        <w:t xml:space="preserve">etail </w:t>
      </w:r>
      <w:r w:rsidR="00B71EC2">
        <w:rPr>
          <w:rFonts w:ascii="Arial" w:hAnsi="Arial" w:cs="Arial"/>
        </w:rPr>
        <w:t>C</w:t>
      </w:r>
      <w:r>
        <w:rPr>
          <w:rFonts w:ascii="Arial" w:hAnsi="Arial" w:cs="Arial"/>
        </w:rPr>
        <w:t xml:space="preserve">ustomers who do not opt out of such a </w:t>
      </w:r>
      <w:r w:rsidR="00B71EC2">
        <w:rPr>
          <w:rFonts w:ascii="Arial" w:hAnsi="Arial" w:cs="Arial"/>
        </w:rPr>
        <w:t>P</w:t>
      </w:r>
      <w:r>
        <w:rPr>
          <w:rFonts w:ascii="Arial" w:hAnsi="Arial" w:cs="Arial"/>
        </w:rPr>
        <w:t>rogram.</w:t>
      </w:r>
    </w:p>
    <w:p w:rsidR="00AA79A1" w:rsidRDefault="00AA79A1" w:rsidP="00AA79A1">
      <w:pPr>
        <w:pStyle w:val="ListParagraph"/>
        <w:ind w:left="2160"/>
        <w:rPr>
          <w:rFonts w:ascii="Arial" w:hAnsi="Arial" w:cs="Arial"/>
        </w:rPr>
      </w:pPr>
      <w:r>
        <w:rPr>
          <w:rFonts w:ascii="Arial" w:hAnsi="Arial" w:cs="Arial"/>
        </w:rPr>
        <w:t>On roll call the vote was:</w:t>
      </w:r>
    </w:p>
    <w:p w:rsidR="00AA79A1" w:rsidRDefault="00AA79A1" w:rsidP="00AA79A1">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AA79A1" w:rsidRDefault="00AA79A1" w:rsidP="00AA79A1">
      <w:pPr>
        <w:pStyle w:val="ListParagraph"/>
        <w:ind w:left="2160"/>
        <w:rPr>
          <w:rFonts w:ascii="Arial" w:hAnsi="Arial" w:cs="Arial"/>
        </w:rPr>
      </w:pPr>
      <w:r>
        <w:rPr>
          <w:rFonts w:ascii="Arial" w:hAnsi="Arial" w:cs="Arial"/>
        </w:rPr>
        <w:t>NAYS: 0</w:t>
      </w:r>
    </w:p>
    <w:p w:rsidR="00AA79A1" w:rsidRDefault="00AA79A1" w:rsidP="00AA79A1">
      <w:pPr>
        <w:pStyle w:val="ListParagraph"/>
        <w:ind w:left="2160"/>
        <w:rPr>
          <w:rFonts w:ascii="Arial" w:hAnsi="Arial" w:cs="Arial"/>
        </w:rPr>
      </w:pPr>
      <w:r>
        <w:rPr>
          <w:rFonts w:ascii="Arial" w:hAnsi="Arial" w:cs="Arial"/>
        </w:rPr>
        <w:t>ABSENT: 1 – Trustee Pitcher.</w:t>
      </w:r>
    </w:p>
    <w:p w:rsidR="00AA79A1" w:rsidRDefault="00AA79A1" w:rsidP="00AA79A1">
      <w:pPr>
        <w:pStyle w:val="ListParagraph"/>
        <w:ind w:left="2160"/>
        <w:rPr>
          <w:rFonts w:ascii="Arial" w:hAnsi="Arial" w:cs="Arial"/>
        </w:rPr>
      </w:pPr>
      <w:r>
        <w:rPr>
          <w:rFonts w:ascii="Arial" w:hAnsi="Arial" w:cs="Arial"/>
        </w:rPr>
        <w:t>There being 5 affirmative votes, the motion carried.</w:t>
      </w:r>
    </w:p>
    <w:p w:rsidR="00AA79A1" w:rsidRDefault="00AA79A1" w:rsidP="00AA79A1">
      <w:pPr>
        <w:pStyle w:val="ListParagraph"/>
        <w:ind w:left="2160"/>
        <w:rPr>
          <w:rFonts w:ascii="Arial" w:hAnsi="Arial" w:cs="Arial"/>
        </w:rPr>
      </w:pPr>
    </w:p>
    <w:p w:rsidR="00AA79A1" w:rsidRDefault="00AA79A1" w:rsidP="00AA79A1">
      <w:pPr>
        <w:pStyle w:val="ListParagraph"/>
        <w:numPr>
          <w:ilvl w:val="0"/>
          <w:numId w:val="34"/>
        </w:numPr>
        <w:rPr>
          <w:rFonts w:ascii="Arial" w:hAnsi="Arial" w:cs="Arial"/>
        </w:rPr>
      </w:pPr>
      <w:r w:rsidRPr="00795A54">
        <w:rPr>
          <w:rFonts w:ascii="Arial" w:hAnsi="Arial" w:cs="Arial"/>
        </w:rPr>
        <w:t xml:space="preserve">Acting President John Owen </w:t>
      </w:r>
      <w:r w:rsidR="00795A54">
        <w:rPr>
          <w:rFonts w:ascii="Arial" w:hAnsi="Arial" w:cs="Arial"/>
        </w:rPr>
        <w:t>discussed Village finances and the various demands on the same and future challenges. Acting President Owen also discussed the possibilities of construction of a new Village Hall.</w:t>
      </w:r>
    </w:p>
    <w:p w:rsidR="00795A54" w:rsidRPr="00795A54" w:rsidRDefault="00795A54" w:rsidP="00795A54">
      <w:pPr>
        <w:pStyle w:val="ListParagraph"/>
        <w:ind w:left="2160"/>
        <w:rPr>
          <w:rFonts w:ascii="Arial" w:hAnsi="Arial" w:cs="Arial"/>
        </w:rPr>
      </w:pPr>
    </w:p>
    <w:p w:rsidR="00AA79A1" w:rsidRDefault="00AA79A1" w:rsidP="00AA79A1">
      <w:pPr>
        <w:pStyle w:val="ListParagraph"/>
        <w:ind w:left="2160"/>
        <w:rPr>
          <w:rFonts w:ascii="Arial" w:hAnsi="Arial" w:cs="Arial"/>
        </w:rPr>
      </w:pPr>
      <w:r>
        <w:rPr>
          <w:rFonts w:ascii="Arial" w:hAnsi="Arial" w:cs="Arial"/>
        </w:rPr>
        <w:t xml:space="preserve">Acting President John Owen moved, seconded by Trustee Bridgewater, </w:t>
      </w:r>
      <w:r w:rsidR="00795A54">
        <w:rPr>
          <w:rFonts w:ascii="Arial" w:hAnsi="Arial" w:cs="Arial"/>
        </w:rPr>
        <w:t>to apply for a contractor’s account with Menard’s and to authorize Acting President Owen and the Village Clerk to execute the application.</w:t>
      </w:r>
    </w:p>
    <w:p w:rsidR="00AA79A1" w:rsidRDefault="00AA79A1" w:rsidP="00AA79A1">
      <w:pPr>
        <w:pStyle w:val="ListParagraph"/>
        <w:ind w:left="2160"/>
        <w:rPr>
          <w:rFonts w:ascii="Arial" w:hAnsi="Arial" w:cs="Arial"/>
        </w:rPr>
      </w:pPr>
    </w:p>
    <w:p w:rsidR="00AA79A1" w:rsidRDefault="00AA79A1" w:rsidP="00AA79A1">
      <w:pPr>
        <w:pStyle w:val="ListParagraph"/>
        <w:ind w:left="2160"/>
        <w:rPr>
          <w:rFonts w:ascii="Arial" w:hAnsi="Arial" w:cs="Arial"/>
        </w:rPr>
      </w:pPr>
      <w:r>
        <w:rPr>
          <w:rFonts w:ascii="Arial" w:hAnsi="Arial" w:cs="Arial"/>
        </w:rPr>
        <w:t>On roll call the vote was:</w:t>
      </w:r>
    </w:p>
    <w:p w:rsidR="00AA79A1" w:rsidRDefault="00AA79A1" w:rsidP="00AA79A1">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AA79A1" w:rsidRDefault="00AA79A1" w:rsidP="00AA79A1">
      <w:pPr>
        <w:pStyle w:val="ListParagraph"/>
        <w:ind w:left="2160"/>
        <w:rPr>
          <w:rFonts w:ascii="Arial" w:hAnsi="Arial" w:cs="Arial"/>
        </w:rPr>
      </w:pPr>
      <w:r>
        <w:rPr>
          <w:rFonts w:ascii="Arial" w:hAnsi="Arial" w:cs="Arial"/>
        </w:rPr>
        <w:t>NAYS: 0</w:t>
      </w:r>
    </w:p>
    <w:p w:rsidR="00AA79A1" w:rsidRDefault="00AA79A1" w:rsidP="00AA79A1">
      <w:pPr>
        <w:pStyle w:val="ListParagraph"/>
        <w:ind w:left="2160"/>
        <w:rPr>
          <w:rFonts w:ascii="Arial" w:hAnsi="Arial" w:cs="Arial"/>
        </w:rPr>
      </w:pPr>
      <w:r>
        <w:rPr>
          <w:rFonts w:ascii="Arial" w:hAnsi="Arial" w:cs="Arial"/>
        </w:rPr>
        <w:t>ABSENT: 1 – Trustee Pitcher.</w:t>
      </w:r>
    </w:p>
    <w:p w:rsidR="00AA79A1" w:rsidRDefault="00AA79A1" w:rsidP="00AA79A1">
      <w:pPr>
        <w:pStyle w:val="ListParagraph"/>
        <w:ind w:left="2160"/>
        <w:rPr>
          <w:rFonts w:ascii="Arial" w:hAnsi="Arial" w:cs="Arial"/>
        </w:rPr>
      </w:pPr>
      <w:r>
        <w:rPr>
          <w:rFonts w:ascii="Arial" w:hAnsi="Arial" w:cs="Arial"/>
        </w:rPr>
        <w:t>There being 5 affirmative votes the motion carried.</w:t>
      </w:r>
    </w:p>
    <w:p w:rsidR="00AA79A1" w:rsidRDefault="00AA79A1" w:rsidP="00AA79A1">
      <w:pPr>
        <w:pStyle w:val="ListParagraph"/>
        <w:ind w:left="2160"/>
        <w:rPr>
          <w:rFonts w:ascii="Arial" w:hAnsi="Arial" w:cs="Arial"/>
        </w:rPr>
      </w:pPr>
    </w:p>
    <w:p w:rsidR="00AA79A1" w:rsidRDefault="00AA79A1" w:rsidP="00AA79A1">
      <w:pPr>
        <w:pStyle w:val="ListParagraph"/>
        <w:numPr>
          <w:ilvl w:val="0"/>
          <w:numId w:val="34"/>
        </w:numPr>
        <w:rPr>
          <w:rFonts w:ascii="Arial" w:hAnsi="Arial" w:cs="Arial"/>
        </w:rPr>
      </w:pPr>
      <w:r>
        <w:rPr>
          <w:rFonts w:ascii="Arial" w:hAnsi="Arial" w:cs="Arial"/>
        </w:rPr>
        <w:t>Acting President John Owen moved, seconded by Trustee Phillips, to a</w:t>
      </w:r>
      <w:r w:rsidR="007B5F05">
        <w:rPr>
          <w:rFonts w:ascii="Arial" w:hAnsi="Arial" w:cs="Arial"/>
        </w:rPr>
        <w:t>ccept</w:t>
      </w:r>
      <w:r>
        <w:rPr>
          <w:rFonts w:ascii="Arial" w:hAnsi="Arial" w:cs="Arial"/>
        </w:rPr>
        <w:t xml:space="preserve"> the resignation of Clerk Kara </w:t>
      </w:r>
      <w:proofErr w:type="spellStart"/>
      <w:r>
        <w:rPr>
          <w:rFonts w:ascii="Arial" w:hAnsi="Arial" w:cs="Arial"/>
        </w:rPr>
        <w:t>Streenz</w:t>
      </w:r>
      <w:proofErr w:type="spellEnd"/>
      <w:r w:rsidR="00BF21A4">
        <w:rPr>
          <w:rFonts w:ascii="Arial" w:hAnsi="Arial" w:cs="Arial"/>
        </w:rPr>
        <w:t>, with regret</w:t>
      </w:r>
      <w:proofErr w:type="gramStart"/>
      <w:r w:rsidR="00BF21A4">
        <w:rPr>
          <w:rFonts w:ascii="Arial" w:hAnsi="Arial" w:cs="Arial"/>
        </w:rPr>
        <w:t xml:space="preserve">, </w:t>
      </w:r>
      <w:r>
        <w:rPr>
          <w:rFonts w:ascii="Arial" w:hAnsi="Arial" w:cs="Arial"/>
        </w:rPr>
        <w:t xml:space="preserve"> effective</w:t>
      </w:r>
      <w:proofErr w:type="gramEnd"/>
      <w:r>
        <w:rPr>
          <w:rFonts w:ascii="Arial" w:hAnsi="Arial" w:cs="Arial"/>
        </w:rPr>
        <w:t xml:space="preserve"> May 3, 2012 because of her new full time position.</w:t>
      </w:r>
    </w:p>
    <w:p w:rsidR="00AA79A1" w:rsidRDefault="00AA79A1" w:rsidP="00AA79A1">
      <w:pPr>
        <w:pStyle w:val="ListParagraph"/>
        <w:ind w:left="2160"/>
        <w:rPr>
          <w:rFonts w:ascii="Arial" w:hAnsi="Arial" w:cs="Arial"/>
        </w:rPr>
      </w:pPr>
    </w:p>
    <w:p w:rsidR="00AA79A1" w:rsidRDefault="00AA79A1" w:rsidP="00AA79A1">
      <w:pPr>
        <w:pStyle w:val="ListParagraph"/>
        <w:ind w:left="2160"/>
        <w:rPr>
          <w:rFonts w:ascii="Arial" w:hAnsi="Arial" w:cs="Arial"/>
        </w:rPr>
      </w:pPr>
      <w:r>
        <w:rPr>
          <w:rFonts w:ascii="Arial" w:hAnsi="Arial" w:cs="Arial"/>
        </w:rPr>
        <w:t>On roll call the vote was:</w:t>
      </w:r>
    </w:p>
    <w:p w:rsidR="00AA79A1" w:rsidRDefault="00AA79A1" w:rsidP="00AA79A1">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AA79A1" w:rsidRDefault="00AA79A1" w:rsidP="00AA79A1">
      <w:pPr>
        <w:pStyle w:val="ListParagraph"/>
        <w:ind w:left="2160"/>
        <w:rPr>
          <w:rFonts w:ascii="Arial" w:hAnsi="Arial" w:cs="Arial"/>
        </w:rPr>
      </w:pPr>
      <w:r>
        <w:rPr>
          <w:rFonts w:ascii="Arial" w:hAnsi="Arial" w:cs="Arial"/>
        </w:rPr>
        <w:t>NAYS: 0</w:t>
      </w:r>
    </w:p>
    <w:p w:rsidR="00AA79A1" w:rsidRDefault="00AA79A1" w:rsidP="00AA79A1">
      <w:pPr>
        <w:pStyle w:val="ListParagraph"/>
        <w:ind w:left="2160"/>
        <w:rPr>
          <w:rFonts w:ascii="Arial" w:hAnsi="Arial" w:cs="Arial"/>
        </w:rPr>
      </w:pPr>
      <w:r>
        <w:rPr>
          <w:rFonts w:ascii="Arial" w:hAnsi="Arial" w:cs="Arial"/>
        </w:rPr>
        <w:t>ABSENT:  1 – Trustee Pitcher.</w:t>
      </w:r>
    </w:p>
    <w:p w:rsidR="00AA79A1" w:rsidRDefault="00AA79A1" w:rsidP="00AA79A1">
      <w:pPr>
        <w:pStyle w:val="ListParagraph"/>
        <w:ind w:left="2160"/>
        <w:rPr>
          <w:rFonts w:ascii="Arial" w:hAnsi="Arial" w:cs="Arial"/>
        </w:rPr>
      </w:pPr>
      <w:r>
        <w:rPr>
          <w:rFonts w:ascii="Arial" w:hAnsi="Arial" w:cs="Arial"/>
        </w:rPr>
        <w:t>There being 5 affirmative votes, the motion carried.</w:t>
      </w:r>
    </w:p>
    <w:p w:rsidR="007D3880" w:rsidRDefault="007D3880" w:rsidP="00AA79A1">
      <w:pPr>
        <w:pStyle w:val="ListParagraph"/>
        <w:ind w:left="2160"/>
        <w:rPr>
          <w:rFonts w:ascii="Arial" w:hAnsi="Arial" w:cs="Arial"/>
        </w:rPr>
      </w:pPr>
    </w:p>
    <w:p w:rsidR="007D3880" w:rsidRDefault="007D3880" w:rsidP="00AA79A1">
      <w:pPr>
        <w:pStyle w:val="ListParagraph"/>
        <w:ind w:left="2160"/>
        <w:rPr>
          <w:rFonts w:ascii="Arial" w:hAnsi="Arial" w:cs="Arial"/>
        </w:rPr>
      </w:pPr>
    </w:p>
    <w:p w:rsidR="007D3880" w:rsidRDefault="007D3880" w:rsidP="00AA79A1">
      <w:pPr>
        <w:pStyle w:val="ListParagraph"/>
        <w:ind w:left="2160"/>
        <w:rPr>
          <w:rFonts w:ascii="Arial" w:hAnsi="Arial" w:cs="Arial"/>
        </w:rPr>
      </w:pPr>
    </w:p>
    <w:p w:rsidR="007D3880" w:rsidRDefault="007D3880" w:rsidP="00AA79A1">
      <w:pPr>
        <w:pStyle w:val="ListParagraph"/>
        <w:ind w:left="2160"/>
        <w:rPr>
          <w:rFonts w:ascii="Arial" w:hAnsi="Arial" w:cs="Arial"/>
        </w:rPr>
      </w:pPr>
    </w:p>
    <w:p w:rsidR="007D3880" w:rsidRDefault="007D3880" w:rsidP="00AA79A1">
      <w:pPr>
        <w:pStyle w:val="ListParagraph"/>
        <w:ind w:left="2160"/>
        <w:rPr>
          <w:rFonts w:ascii="Arial" w:hAnsi="Arial" w:cs="Arial"/>
        </w:rPr>
      </w:pPr>
    </w:p>
    <w:p w:rsidR="002560DE" w:rsidRDefault="002560DE" w:rsidP="00AA79A1">
      <w:pPr>
        <w:pStyle w:val="ListParagraph"/>
        <w:ind w:left="2160"/>
        <w:rPr>
          <w:rFonts w:ascii="Arial" w:hAnsi="Arial" w:cs="Arial"/>
        </w:rPr>
      </w:pPr>
    </w:p>
    <w:p w:rsidR="002560DE" w:rsidRDefault="002560DE" w:rsidP="002560DE">
      <w:pPr>
        <w:pStyle w:val="ListParagraph"/>
        <w:numPr>
          <w:ilvl w:val="0"/>
          <w:numId w:val="34"/>
        </w:numPr>
        <w:rPr>
          <w:rFonts w:ascii="Arial" w:hAnsi="Arial" w:cs="Arial"/>
        </w:rPr>
      </w:pPr>
      <w:r>
        <w:rPr>
          <w:rFonts w:ascii="Arial" w:hAnsi="Arial" w:cs="Arial"/>
        </w:rPr>
        <w:lastRenderedPageBreak/>
        <w:t xml:space="preserve">Acting President John Owen moved to approve, seconded by Trustee Phillips, to </w:t>
      </w:r>
      <w:r w:rsidR="007D3880">
        <w:rPr>
          <w:rFonts w:ascii="Arial" w:hAnsi="Arial" w:cs="Arial"/>
        </w:rPr>
        <w:t xml:space="preserve">hire Kara </w:t>
      </w:r>
      <w:proofErr w:type="spellStart"/>
      <w:r w:rsidR="007D3880">
        <w:rPr>
          <w:rFonts w:ascii="Arial" w:hAnsi="Arial" w:cs="Arial"/>
        </w:rPr>
        <w:t>Streenz</w:t>
      </w:r>
      <w:proofErr w:type="spellEnd"/>
      <w:r w:rsidR="007D3880">
        <w:rPr>
          <w:rFonts w:ascii="Arial" w:hAnsi="Arial" w:cs="Arial"/>
        </w:rPr>
        <w:t xml:space="preserve"> on a temporary part time basis at her current hourly rate to assist the Village as needed after May 3, 2012.</w:t>
      </w:r>
    </w:p>
    <w:p w:rsidR="002560DE" w:rsidRDefault="002560DE" w:rsidP="002560DE">
      <w:pPr>
        <w:pStyle w:val="ListParagraph"/>
        <w:ind w:left="2160"/>
        <w:rPr>
          <w:rFonts w:ascii="Arial" w:hAnsi="Arial" w:cs="Arial"/>
        </w:rPr>
      </w:pPr>
    </w:p>
    <w:p w:rsidR="002560DE" w:rsidRDefault="002560DE" w:rsidP="002560DE">
      <w:pPr>
        <w:pStyle w:val="ListParagraph"/>
        <w:ind w:left="2160"/>
        <w:rPr>
          <w:rFonts w:ascii="Arial" w:hAnsi="Arial" w:cs="Arial"/>
        </w:rPr>
      </w:pPr>
      <w:r>
        <w:rPr>
          <w:rFonts w:ascii="Arial" w:hAnsi="Arial" w:cs="Arial"/>
        </w:rPr>
        <w:t>On roll call the vote was:</w:t>
      </w:r>
    </w:p>
    <w:p w:rsidR="002560DE" w:rsidRDefault="002560DE" w:rsidP="002560DE">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2560DE" w:rsidRDefault="002560DE" w:rsidP="002560DE">
      <w:pPr>
        <w:pStyle w:val="ListParagraph"/>
        <w:ind w:left="2160"/>
        <w:rPr>
          <w:rFonts w:ascii="Arial" w:hAnsi="Arial" w:cs="Arial"/>
        </w:rPr>
      </w:pPr>
      <w:r>
        <w:rPr>
          <w:rFonts w:ascii="Arial" w:hAnsi="Arial" w:cs="Arial"/>
        </w:rPr>
        <w:t>NAYS: 0</w:t>
      </w:r>
    </w:p>
    <w:p w:rsidR="002560DE" w:rsidRDefault="002560DE" w:rsidP="002560DE">
      <w:pPr>
        <w:pStyle w:val="ListParagraph"/>
        <w:ind w:left="2160"/>
        <w:rPr>
          <w:rFonts w:ascii="Arial" w:hAnsi="Arial" w:cs="Arial"/>
        </w:rPr>
      </w:pPr>
      <w:r>
        <w:rPr>
          <w:rFonts w:ascii="Arial" w:hAnsi="Arial" w:cs="Arial"/>
        </w:rPr>
        <w:t>ABSENT: 1 – Trustee Pitcher.</w:t>
      </w:r>
    </w:p>
    <w:p w:rsidR="002560DE" w:rsidRDefault="002560DE" w:rsidP="002560DE">
      <w:pPr>
        <w:pStyle w:val="ListParagraph"/>
        <w:ind w:left="2160"/>
        <w:rPr>
          <w:rFonts w:ascii="Arial" w:hAnsi="Arial" w:cs="Arial"/>
        </w:rPr>
      </w:pPr>
      <w:r>
        <w:rPr>
          <w:rFonts w:ascii="Arial" w:hAnsi="Arial" w:cs="Arial"/>
        </w:rPr>
        <w:t>There being 5 affirmative votes, the motion carried.</w:t>
      </w:r>
    </w:p>
    <w:p w:rsidR="002560DE" w:rsidRDefault="002560DE" w:rsidP="002560DE">
      <w:pPr>
        <w:pStyle w:val="ListParagraph"/>
        <w:ind w:left="2160"/>
        <w:rPr>
          <w:rFonts w:ascii="Arial" w:hAnsi="Arial" w:cs="Arial"/>
        </w:rPr>
      </w:pPr>
    </w:p>
    <w:p w:rsidR="002560DE" w:rsidRDefault="00E31B5D" w:rsidP="002560DE">
      <w:pPr>
        <w:pStyle w:val="ListParagraph"/>
        <w:numPr>
          <w:ilvl w:val="0"/>
          <w:numId w:val="34"/>
        </w:numPr>
        <w:rPr>
          <w:rFonts w:ascii="Arial" w:hAnsi="Arial" w:cs="Arial"/>
        </w:rPr>
      </w:pPr>
      <w:r>
        <w:rPr>
          <w:rFonts w:ascii="Arial" w:hAnsi="Arial" w:cs="Arial"/>
        </w:rPr>
        <w:t>The matter of the Heartland Workshop will be put on the Special Board Meeting agenda.</w:t>
      </w:r>
    </w:p>
    <w:p w:rsidR="00E31B5D" w:rsidRDefault="00E31B5D" w:rsidP="00E31B5D">
      <w:pPr>
        <w:pStyle w:val="ListParagraph"/>
        <w:ind w:left="2160"/>
        <w:rPr>
          <w:rFonts w:ascii="Arial" w:hAnsi="Arial" w:cs="Arial"/>
        </w:rPr>
      </w:pPr>
    </w:p>
    <w:p w:rsidR="00E31B5D" w:rsidRDefault="004E6CAC" w:rsidP="00E31B5D">
      <w:pPr>
        <w:pStyle w:val="ListParagraph"/>
        <w:numPr>
          <w:ilvl w:val="0"/>
          <w:numId w:val="34"/>
        </w:numPr>
        <w:rPr>
          <w:rFonts w:ascii="Arial" w:hAnsi="Arial" w:cs="Arial"/>
        </w:rPr>
      </w:pPr>
      <w:r>
        <w:rPr>
          <w:rFonts w:ascii="Arial" w:hAnsi="Arial" w:cs="Arial"/>
        </w:rPr>
        <w:t>A</w:t>
      </w:r>
      <w:r w:rsidR="00E31B5D">
        <w:rPr>
          <w:rFonts w:ascii="Arial" w:hAnsi="Arial" w:cs="Arial"/>
        </w:rPr>
        <w:t xml:space="preserve"> Special Board meeting </w:t>
      </w:r>
      <w:r w:rsidR="003F7627">
        <w:rPr>
          <w:rFonts w:ascii="Arial" w:hAnsi="Arial" w:cs="Arial"/>
        </w:rPr>
        <w:t xml:space="preserve">was set </w:t>
      </w:r>
      <w:r w:rsidR="00E31B5D">
        <w:rPr>
          <w:rFonts w:ascii="Arial" w:hAnsi="Arial" w:cs="Arial"/>
        </w:rPr>
        <w:t>for Wednesday, April 25, 2012 at 6 pm</w:t>
      </w:r>
      <w:r w:rsidR="003F7627">
        <w:rPr>
          <w:rFonts w:ascii="Arial" w:hAnsi="Arial" w:cs="Arial"/>
        </w:rPr>
        <w:t>.</w:t>
      </w:r>
    </w:p>
    <w:p w:rsidR="00E31B5D" w:rsidRPr="00E31B5D" w:rsidRDefault="00E31B5D" w:rsidP="00E31B5D">
      <w:pPr>
        <w:pStyle w:val="ListParagraph"/>
        <w:rPr>
          <w:rFonts w:ascii="Arial" w:hAnsi="Arial" w:cs="Arial"/>
        </w:rPr>
      </w:pPr>
    </w:p>
    <w:p w:rsidR="004B2231" w:rsidRDefault="004B2231" w:rsidP="004B2231">
      <w:pPr>
        <w:pStyle w:val="Heading1"/>
        <w:numPr>
          <w:ilvl w:val="0"/>
          <w:numId w:val="0"/>
        </w:numPr>
        <w:rPr>
          <w:u w:val="single"/>
        </w:rPr>
      </w:pPr>
      <w:r>
        <w:t>VII</w:t>
      </w:r>
      <w:r w:rsidR="002209FD">
        <w:t>:</w:t>
      </w:r>
      <w:r w:rsidR="002209FD">
        <w:tab/>
      </w:r>
      <w:r>
        <w:rPr>
          <w:u w:val="single"/>
        </w:rPr>
        <w:t>MOTION TO CONTINUE MEETING:</w:t>
      </w:r>
    </w:p>
    <w:p w:rsidR="004B2231" w:rsidRDefault="00E31B5D" w:rsidP="004B2231">
      <w:pPr>
        <w:rPr>
          <w:rFonts w:ascii="Arial" w:hAnsi="Arial" w:cs="Arial"/>
        </w:rPr>
      </w:pPr>
      <w:r>
        <w:tab/>
      </w:r>
      <w:r>
        <w:rPr>
          <w:rFonts w:ascii="Arial" w:hAnsi="Arial" w:cs="Arial"/>
        </w:rPr>
        <w:t>There being no further business to discuss, Acting President John Owen moved, seconded by Trustee Bridgewater to adjourn at 10:24pm.</w:t>
      </w:r>
      <w:r w:rsidR="008709B2">
        <w:rPr>
          <w:rFonts w:ascii="Arial" w:hAnsi="Arial" w:cs="Arial"/>
        </w:rPr>
        <w:t xml:space="preserve"> Motion carried.</w:t>
      </w:r>
    </w:p>
    <w:p w:rsidR="00E31B5D" w:rsidRDefault="008709B2" w:rsidP="004B2231">
      <w:pPr>
        <w:rPr>
          <w:rFonts w:ascii="Arial" w:hAnsi="Arial" w:cs="Arial"/>
        </w:rPr>
      </w:pPr>
      <w:r>
        <w:rPr>
          <w:rFonts w:ascii="Arial" w:hAnsi="Arial" w:cs="Arial"/>
        </w:rPr>
        <w:t>5 – AYES</w:t>
      </w:r>
    </w:p>
    <w:p w:rsidR="008709B2" w:rsidRDefault="008709B2" w:rsidP="004B2231">
      <w:pPr>
        <w:rPr>
          <w:rFonts w:ascii="Arial" w:hAnsi="Arial" w:cs="Arial"/>
        </w:rPr>
      </w:pPr>
      <w:r>
        <w:rPr>
          <w:rFonts w:ascii="Arial" w:hAnsi="Arial" w:cs="Arial"/>
        </w:rPr>
        <w:t>0 – NAYS</w:t>
      </w:r>
    </w:p>
    <w:p w:rsidR="008709B2" w:rsidRDefault="008709B2" w:rsidP="004B2231">
      <w:pPr>
        <w:rPr>
          <w:rFonts w:ascii="Arial" w:hAnsi="Arial" w:cs="Arial"/>
        </w:rPr>
      </w:pPr>
      <w:r>
        <w:rPr>
          <w:rFonts w:ascii="Arial" w:hAnsi="Arial" w:cs="Arial"/>
        </w:rPr>
        <w:t>1 - ABSENT</w:t>
      </w:r>
      <w:bookmarkStart w:id="0" w:name="_GoBack"/>
      <w:bookmarkEnd w:id="0"/>
    </w:p>
    <w:p w:rsidR="00E31B5D" w:rsidRPr="00E31B5D" w:rsidRDefault="00E31B5D" w:rsidP="004B2231">
      <w:pPr>
        <w:rPr>
          <w:rFonts w:ascii="Arial" w:hAnsi="Arial" w:cs="Arial"/>
        </w:rPr>
      </w:pPr>
    </w:p>
    <w:p w:rsidR="004B2231" w:rsidRPr="004B2231" w:rsidRDefault="004B2231" w:rsidP="004B2231">
      <w:pPr>
        <w:rPr>
          <w:rFonts w:ascii="Arial" w:hAnsi="Arial" w:cs="Arial"/>
        </w:rPr>
      </w:pPr>
      <w:r>
        <w:tab/>
      </w:r>
    </w:p>
    <w:p w:rsidR="004B2231" w:rsidRDefault="004B2231" w:rsidP="00A76D92">
      <w:pPr>
        <w:rPr>
          <w:rFonts w:ascii="Arial" w:hAnsi="Arial" w:cs="Arial"/>
        </w:rPr>
      </w:pPr>
    </w:p>
    <w:p w:rsidR="00A76D92" w:rsidRDefault="00E31B5D" w:rsidP="00A76D92">
      <w:pPr>
        <w:rPr>
          <w:rFonts w:ascii="Arial" w:hAnsi="Arial" w:cs="Arial"/>
        </w:rPr>
      </w:pPr>
      <w:proofErr w:type="gramStart"/>
      <w:r>
        <w:rPr>
          <w:rFonts w:ascii="Arial" w:hAnsi="Arial" w:cs="Arial"/>
        </w:rPr>
        <w:t xml:space="preserve">Prepared </w:t>
      </w:r>
      <w:r w:rsidR="00A76D92">
        <w:rPr>
          <w:rFonts w:ascii="Arial" w:hAnsi="Arial" w:cs="Arial"/>
        </w:rPr>
        <w:t xml:space="preserve"> by</w:t>
      </w:r>
      <w:proofErr w:type="gramEnd"/>
      <w:r w:rsidR="00A76D92">
        <w:rPr>
          <w:rFonts w:ascii="Arial" w:hAnsi="Arial" w:cs="Arial"/>
        </w:rPr>
        <w:t>:</w:t>
      </w:r>
    </w:p>
    <w:p w:rsidR="00A76D92" w:rsidRDefault="00A76D92" w:rsidP="00A76D92">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E31B5D" w:rsidRDefault="00E31B5D" w:rsidP="00A76D92">
      <w:pPr>
        <w:rPr>
          <w:rFonts w:ascii="Arial" w:hAnsi="Arial" w:cs="Arial"/>
        </w:rPr>
      </w:pPr>
      <w:r>
        <w:rPr>
          <w:rFonts w:ascii="Arial" w:hAnsi="Arial" w:cs="Arial"/>
        </w:rPr>
        <w:t>And</w:t>
      </w:r>
    </w:p>
    <w:p w:rsidR="00E31B5D" w:rsidRDefault="00E31B5D"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90" w:rsidRDefault="00FF7890" w:rsidP="00FE6243">
      <w:pPr>
        <w:spacing w:after="0" w:line="240" w:lineRule="auto"/>
      </w:pPr>
      <w:r>
        <w:separator/>
      </w:r>
    </w:p>
  </w:endnote>
  <w:endnote w:type="continuationSeparator" w:id="0">
    <w:p w:rsidR="00FF7890" w:rsidRDefault="00FF789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4EC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ECF">
              <w:rPr>
                <w:b/>
                <w:bCs/>
                <w:noProof/>
              </w:rPr>
              <w:t>9</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90" w:rsidRDefault="00FF7890" w:rsidP="00FE6243">
      <w:pPr>
        <w:spacing w:after="0" w:line="240" w:lineRule="auto"/>
      </w:pPr>
      <w:r>
        <w:separator/>
      </w:r>
    </w:p>
  </w:footnote>
  <w:footnote w:type="continuationSeparator" w:id="0">
    <w:p w:rsidR="00FF7890" w:rsidRDefault="00FF7890"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6639C"/>
    <w:multiLevelType w:val="hybridMultilevel"/>
    <w:tmpl w:val="5FFA6D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F034C3"/>
    <w:multiLevelType w:val="multilevel"/>
    <w:tmpl w:val="04090027"/>
    <w:lvl w:ilvl="0">
      <w:start w:val="1"/>
      <w:numFmt w:val="upperRoman"/>
      <w:pStyle w:val="Heading1"/>
      <w:lvlText w:val="%1."/>
      <w:lvlJc w:val="left"/>
      <w:pPr>
        <w:ind w:left="18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nsid w:val="7622534E"/>
    <w:multiLevelType w:val="hybridMultilevel"/>
    <w:tmpl w:val="75F83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7"/>
  </w:num>
  <w:num w:numId="2">
    <w:abstractNumId w:val="27"/>
  </w:num>
  <w:num w:numId="3">
    <w:abstractNumId w:val="16"/>
  </w:num>
  <w:num w:numId="4">
    <w:abstractNumId w:val="0"/>
  </w:num>
  <w:num w:numId="5">
    <w:abstractNumId w:val="11"/>
  </w:num>
  <w:num w:numId="6">
    <w:abstractNumId w:val="1"/>
  </w:num>
  <w:num w:numId="7">
    <w:abstractNumId w:val="7"/>
  </w:num>
  <w:num w:numId="8">
    <w:abstractNumId w:val="26"/>
  </w:num>
  <w:num w:numId="9">
    <w:abstractNumId w:val="2"/>
  </w:num>
  <w:num w:numId="10">
    <w:abstractNumId w:val="5"/>
  </w:num>
  <w:num w:numId="11">
    <w:abstractNumId w:val="41"/>
  </w:num>
  <w:num w:numId="12">
    <w:abstractNumId w:val="34"/>
  </w:num>
  <w:num w:numId="13">
    <w:abstractNumId w:val="6"/>
  </w:num>
  <w:num w:numId="14">
    <w:abstractNumId w:val="9"/>
  </w:num>
  <w:num w:numId="15">
    <w:abstractNumId w:val="17"/>
  </w:num>
  <w:num w:numId="16">
    <w:abstractNumId w:val="30"/>
  </w:num>
  <w:num w:numId="17">
    <w:abstractNumId w:val="42"/>
  </w:num>
  <w:num w:numId="18">
    <w:abstractNumId w:val="14"/>
  </w:num>
  <w:num w:numId="19">
    <w:abstractNumId w:val="4"/>
  </w:num>
  <w:num w:numId="20">
    <w:abstractNumId w:val="13"/>
  </w:num>
  <w:num w:numId="21">
    <w:abstractNumId w:val="32"/>
  </w:num>
  <w:num w:numId="22">
    <w:abstractNumId w:val="40"/>
  </w:num>
  <w:num w:numId="23">
    <w:abstractNumId w:val="29"/>
  </w:num>
  <w:num w:numId="24">
    <w:abstractNumId w:val="33"/>
  </w:num>
  <w:num w:numId="25">
    <w:abstractNumId w:val="19"/>
  </w:num>
  <w:num w:numId="26">
    <w:abstractNumId w:val="36"/>
  </w:num>
  <w:num w:numId="27">
    <w:abstractNumId w:val="25"/>
  </w:num>
  <w:num w:numId="28">
    <w:abstractNumId w:val="21"/>
  </w:num>
  <w:num w:numId="29">
    <w:abstractNumId w:val="8"/>
  </w:num>
  <w:num w:numId="30">
    <w:abstractNumId w:val="12"/>
  </w:num>
  <w:num w:numId="31">
    <w:abstractNumId w:val="10"/>
  </w:num>
  <w:num w:numId="32">
    <w:abstractNumId w:val="20"/>
  </w:num>
  <w:num w:numId="33">
    <w:abstractNumId w:val="31"/>
  </w:num>
  <w:num w:numId="34">
    <w:abstractNumId w:val="38"/>
  </w:num>
  <w:num w:numId="35">
    <w:abstractNumId w:val="28"/>
  </w:num>
  <w:num w:numId="36">
    <w:abstractNumId w:val="22"/>
  </w:num>
  <w:num w:numId="37">
    <w:abstractNumId w:val="39"/>
  </w:num>
  <w:num w:numId="38">
    <w:abstractNumId w:val="3"/>
  </w:num>
  <w:num w:numId="39">
    <w:abstractNumId w:val="35"/>
  </w:num>
  <w:num w:numId="40">
    <w:abstractNumId w:val="24"/>
  </w:num>
  <w:num w:numId="41">
    <w:abstractNumId w:val="18"/>
  </w:num>
  <w:num w:numId="42">
    <w:abstractNumId w:val="1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7A82"/>
    <w:rsid w:val="0004238F"/>
    <w:rsid w:val="00042A5C"/>
    <w:rsid w:val="00043DC3"/>
    <w:rsid w:val="000568E9"/>
    <w:rsid w:val="000712B8"/>
    <w:rsid w:val="0007152D"/>
    <w:rsid w:val="000760B8"/>
    <w:rsid w:val="00080E36"/>
    <w:rsid w:val="00085286"/>
    <w:rsid w:val="00085FFF"/>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4207A"/>
    <w:rsid w:val="001514C5"/>
    <w:rsid w:val="001549A6"/>
    <w:rsid w:val="00154AEB"/>
    <w:rsid w:val="00154AEF"/>
    <w:rsid w:val="001569DB"/>
    <w:rsid w:val="00157220"/>
    <w:rsid w:val="0015746A"/>
    <w:rsid w:val="00164445"/>
    <w:rsid w:val="00164617"/>
    <w:rsid w:val="00177216"/>
    <w:rsid w:val="001810CF"/>
    <w:rsid w:val="00183412"/>
    <w:rsid w:val="00193093"/>
    <w:rsid w:val="0019686E"/>
    <w:rsid w:val="001A2A02"/>
    <w:rsid w:val="001A4B63"/>
    <w:rsid w:val="001B7638"/>
    <w:rsid w:val="001C0807"/>
    <w:rsid w:val="001C1377"/>
    <w:rsid w:val="001C7C9F"/>
    <w:rsid w:val="001D2DEC"/>
    <w:rsid w:val="001D5DA2"/>
    <w:rsid w:val="001E3CC0"/>
    <w:rsid w:val="001E70DC"/>
    <w:rsid w:val="001E7323"/>
    <w:rsid w:val="001F0628"/>
    <w:rsid w:val="001F41CB"/>
    <w:rsid w:val="001F7C11"/>
    <w:rsid w:val="00204AA4"/>
    <w:rsid w:val="0020615B"/>
    <w:rsid w:val="0021114A"/>
    <w:rsid w:val="00214F63"/>
    <w:rsid w:val="00217BF7"/>
    <w:rsid w:val="002209FD"/>
    <w:rsid w:val="00221397"/>
    <w:rsid w:val="0022411D"/>
    <w:rsid w:val="002429E3"/>
    <w:rsid w:val="00243D77"/>
    <w:rsid w:val="00251374"/>
    <w:rsid w:val="00251A3A"/>
    <w:rsid w:val="002560DE"/>
    <w:rsid w:val="00256CD6"/>
    <w:rsid w:val="002630D1"/>
    <w:rsid w:val="002702BB"/>
    <w:rsid w:val="002747EF"/>
    <w:rsid w:val="00280C19"/>
    <w:rsid w:val="00283CC4"/>
    <w:rsid w:val="00287895"/>
    <w:rsid w:val="00290570"/>
    <w:rsid w:val="00291ED7"/>
    <w:rsid w:val="00293C11"/>
    <w:rsid w:val="002A0994"/>
    <w:rsid w:val="002A41CA"/>
    <w:rsid w:val="002A690B"/>
    <w:rsid w:val="002C484C"/>
    <w:rsid w:val="002C71E4"/>
    <w:rsid w:val="002C7A82"/>
    <w:rsid w:val="002D10B7"/>
    <w:rsid w:val="002D2673"/>
    <w:rsid w:val="002D2AA8"/>
    <w:rsid w:val="002D5724"/>
    <w:rsid w:val="002E0E52"/>
    <w:rsid w:val="002E3D2F"/>
    <w:rsid w:val="002E4200"/>
    <w:rsid w:val="002F4D9D"/>
    <w:rsid w:val="002F6B95"/>
    <w:rsid w:val="002F76B3"/>
    <w:rsid w:val="0031388B"/>
    <w:rsid w:val="00313977"/>
    <w:rsid w:val="0031497B"/>
    <w:rsid w:val="00317412"/>
    <w:rsid w:val="003308F2"/>
    <w:rsid w:val="003353D2"/>
    <w:rsid w:val="00341B58"/>
    <w:rsid w:val="00347AE6"/>
    <w:rsid w:val="00350455"/>
    <w:rsid w:val="00355DB4"/>
    <w:rsid w:val="0037022C"/>
    <w:rsid w:val="00371944"/>
    <w:rsid w:val="00374893"/>
    <w:rsid w:val="00376103"/>
    <w:rsid w:val="0038431D"/>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F2DFA"/>
    <w:rsid w:val="003F7627"/>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1884"/>
    <w:rsid w:val="004D7785"/>
    <w:rsid w:val="004E6711"/>
    <w:rsid w:val="004E6CAC"/>
    <w:rsid w:val="004E6D3B"/>
    <w:rsid w:val="004F7D32"/>
    <w:rsid w:val="00500041"/>
    <w:rsid w:val="00504407"/>
    <w:rsid w:val="00506CAE"/>
    <w:rsid w:val="00512B07"/>
    <w:rsid w:val="00512C4A"/>
    <w:rsid w:val="00521709"/>
    <w:rsid w:val="00522F67"/>
    <w:rsid w:val="00526D89"/>
    <w:rsid w:val="00531E3A"/>
    <w:rsid w:val="00533FD9"/>
    <w:rsid w:val="005373D3"/>
    <w:rsid w:val="00551A55"/>
    <w:rsid w:val="00552ACD"/>
    <w:rsid w:val="00553EE4"/>
    <w:rsid w:val="005554F2"/>
    <w:rsid w:val="00556D82"/>
    <w:rsid w:val="005575CF"/>
    <w:rsid w:val="00557DB1"/>
    <w:rsid w:val="005627B3"/>
    <w:rsid w:val="00572A2A"/>
    <w:rsid w:val="00575D83"/>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2227F"/>
    <w:rsid w:val="0062380F"/>
    <w:rsid w:val="0062475A"/>
    <w:rsid w:val="00624A02"/>
    <w:rsid w:val="00626ADD"/>
    <w:rsid w:val="00630617"/>
    <w:rsid w:val="006405F6"/>
    <w:rsid w:val="00645ECF"/>
    <w:rsid w:val="00646595"/>
    <w:rsid w:val="006502AB"/>
    <w:rsid w:val="00650A15"/>
    <w:rsid w:val="0065521C"/>
    <w:rsid w:val="006623AE"/>
    <w:rsid w:val="006642EC"/>
    <w:rsid w:val="00673489"/>
    <w:rsid w:val="00674AB7"/>
    <w:rsid w:val="00674AFE"/>
    <w:rsid w:val="00675DFE"/>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2C8C"/>
    <w:rsid w:val="0070718F"/>
    <w:rsid w:val="00710F2B"/>
    <w:rsid w:val="00716317"/>
    <w:rsid w:val="00724F98"/>
    <w:rsid w:val="007264C5"/>
    <w:rsid w:val="00727CB3"/>
    <w:rsid w:val="00736B84"/>
    <w:rsid w:val="00740A8C"/>
    <w:rsid w:val="00740A94"/>
    <w:rsid w:val="00742D21"/>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B2ABD"/>
    <w:rsid w:val="007B409C"/>
    <w:rsid w:val="007B5939"/>
    <w:rsid w:val="007B5F05"/>
    <w:rsid w:val="007C4FFD"/>
    <w:rsid w:val="007D1AB8"/>
    <w:rsid w:val="007D3880"/>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64F0C"/>
    <w:rsid w:val="008671EA"/>
    <w:rsid w:val="008709B2"/>
    <w:rsid w:val="008722E0"/>
    <w:rsid w:val="00872C74"/>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363DE"/>
    <w:rsid w:val="009426D4"/>
    <w:rsid w:val="009511BE"/>
    <w:rsid w:val="00952558"/>
    <w:rsid w:val="0095400F"/>
    <w:rsid w:val="00955254"/>
    <w:rsid w:val="0096097C"/>
    <w:rsid w:val="009633E1"/>
    <w:rsid w:val="00965BCA"/>
    <w:rsid w:val="0097095F"/>
    <w:rsid w:val="00982410"/>
    <w:rsid w:val="009839D0"/>
    <w:rsid w:val="00984F33"/>
    <w:rsid w:val="00991A98"/>
    <w:rsid w:val="00996DEC"/>
    <w:rsid w:val="009A5ACD"/>
    <w:rsid w:val="009B0ACC"/>
    <w:rsid w:val="009B2EE4"/>
    <w:rsid w:val="009B3532"/>
    <w:rsid w:val="009C1BCF"/>
    <w:rsid w:val="009C517A"/>
    <w:rsid w:val="009D166F"/>
    <w:rsid w:val="009D2682"/>
    <w:rsid w:val="009D2927"/>
    <w:rsid w:val="009D4661"/>
    <w:rsid w:val="009F0B9E"/>
    <w:rsid w:val="009F12F6"/>
    <w:rsid w:val="009F73ED"/>
    <w:rsid w:val="00A00D8E"/>
    <w:rsid w:val="00A104F0"/>
    <w:rsid w:val="00A13966"/>
    <w:rsid w:val="00A24369"/>
    <w:rsid w:val="00A276FF"/>
    <w:rsid w:val="00A31B8E"/>
    <w:rsid w:val="00A31BE0"/>
    <w:rsid w:val="00A31C9E"/>
    <w:rsid w:val="00A32BB7"/>
    <w:rsid w:val="00A3711E"/>
    <w:rsid w:val="00A42030"/>
    <w:rsid w:val="00A542D5"/>
    <w:rsid w:val="00A5577B"/>
    <w:rsid w:val="00A63286"/>
    <w:rsid w:val="00A6439B"/>
    <w:rsid w:val="00A72C5E"/>
    <w:rsid w:val="00A76D92"/>
    <w:rsid w:val="00A83BF4"/>
    <w:rsid w:val="00A84B96"/>
    <w:rsid w:val="00A87458"/>
    <w:rsid w:val="00A96682"/>
    <w:rsid w:val="00A978EB"/>
    <w:rsid w:val="00AA2995"/>
    <w:rsid w:val="00AA2B3B"/>
    <w:rsid w:val="00AA58F7"/>
    <w:rsid w:val="00AA79A1"/>
    <w:rsid w:val="00AB5506"/>
    <w:rsid w:val="00AC3725"/>
    <w:rsid w:val="00AD575A"/>
    <w:rsid w:val="00AD5D2A"/>
    <w:rsid w:val="00AD6AD1"/>
    <w:rsid w:val="00AE0D93"/>
    <w:rsid w:val="00AE394B"/>
    <w:rsid w:val="00AF4ECF"/>
    <w:rsid w:val="00AF7AC3"/>
    <w:rsid w:val="00AF7D92"/>
    <w:rsid w:val="00B01198"/>
    <w:rsid w:val="00B100A9"/>
    <w:rsid w:val="00B14F13"/>
    <w:rsid w:val="00B15398"/>
    <w:rsid w:val="00B22586"/>
    <w:rsid w:val="00B2386D"/>
    <w:rsid w:val="00B253D5"/>
    <w:rsid w:val="00B25807"/>
    <w:rsid w:val="00B27C9C"/>
    <w:rsid w:val="00B402D9"/>
    <w:rsid w:val="00B40978"/>
    <w:rsid w:val="00B40A53"/>
    <w:rsid w:val="00B42124"/>
    <w:rsid w:val="00B52B12"/>
    <w:rsid w:val="00B52F13"/>
    <w:rsid w:val="00B600D2"/>
    <w:rsid w:val="00B7037A"/>
    <w:rsid w:val="00B71EC2"/>
    <w:rsid w:val="00B72C8F"/>
    <w:rsid w:val="00B93415"/>
    <w:rsid w:val="00BB178B"/>
    <w:rsid w:val="00BB4E4D"/>
    <w:rsid w:val="00BB6A22"/>
    <w:rsid w:val="00BC09A0"/>
    <w:rsid w:val="00BC2033"/>
    <w:rsid w:val="00BC2D3B"/>
    <w:rsid w:val="00BC5ED5"/>
    <w:rsid w:val="00BD4681"/>
    <w:rsid w:val="00BD66E3"/>
    <w:rsid w:val="00BE2623"/>
    <w:rsid w:val="00BE4CA1"/>
    <w:rsid w:val="00BF1A5D"/>
    <w:rsid w:val="00BF21A4"/>
    <w:rsid w:val="00BF274B"/>
    <w:rsid w:val="00BF3F52"/>
    <w:rsid w:val="00C0095B"/>
    <w:rsid w:val="00C01195"/>
    <w:rsid w:val="00C01981"/>
    <w:rsid w:val="00C133E7"/>
    <w:rsid w:val="00C15158"/>
    <w:rsid w:val="00C16567"/>
    <w:rsid w:val="00C337FC"/>
    <w:rsid w:val="00C42625"/>
    <w:rsid w:val="00C5056E"/>
    <w:rsid w:val="00C56CB2"/>
    <w:rsid w:val="00C638DB"/>
    <w:rsid w:val="00C82981"/>
    <w:rsid w:val="00C85579"/>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579C"/>
    <w:rsid w:val="00CC65BD"/>
    <w:rsid w:val="00CC7B02"/>
    <w:rsid w:val="00CD00D8"/>
    <w:rsid w:val="00CD513F"/>
    <w:rsid w:val="00CF4479"/>
    <w:rsid w:val="00D0582F"/>
    <w:rsid w:val="00D10457"/>
    <w:rsid w:val="00D20126"/>
    <w:rsid w:val="00D203A7"/>
    <w:rsid w:val="00D203B1"/>
    <w:rsid w:val="00D263D8"/>
    <w:rsid w:val="00D274F2"/>
    <w:rsid w:val="00D32177"/>
    <w:rsid w:val="00D346E4"/>
    <w:rsid w:val="00D43A4C"/>
    <w:rsid w:val="00D45149"/>
    <w:rsid w:val="00D4563A"/>
    <w:rsid w:val="00D53306"/>
    <w:rsid w:val="00D548B8"/>
    <w:rsid w:val="00D62FCE"/>
    <w:rsid w:val="00D638AB"/>
    <w:rsid w:val="00D6406B"/>
    <w:rsid w:val="00D642D0"/>
    <w:rsid w:val="00D70BF9"/>
    <w:rsid w:val="00D84116"/>
    <w:rsid w:val="00D90C18"/>
    <w:rsid w:val="00D91F8B"/>
    <w:rsid w:val="00D920AD"/>
    <w:rsid w:val="00DA65A4"/>
    <w:rsid w:val="00DB2C9D"/>
    <w:rsid w:val="00DC17E3"/>
    <w:rsid w:val="00DD4799"/>
    <w:rsid w:val="00DD6B50"/>
    <w:rsid w:val="00DE3896"/>
    <w:rsid w:val="00DE39D6"/>
    <w:rsid w:val="00DE6655"/>
    <w:rsid w:val="00DF0259"/>
    <w:rsid w:val="00E06883"/>
    <w:rsid w:val="00E07348"/>
    <w:rsid w:val="00E1386C"/>
    <w:rsid w:val="00E275A2"/>
    <w:rsid w:val="00E31B5D"/>
    <w:rsid w:val="00E33188"/>
    <w:rsid w:val="00E344EF"/>
    <w:rsid w:val="00E47FF0"/>
    <w:rsid w:val="00E52AFC"/>
    <w:rsid w:val="00E555EB"/>
    <w:rsid w:val="00E57D5F"/>
    <w:rsid w:val="00E57F25"/>
    <w:rsid w:val="00E60B99"/>
    <w:rsid w:val="00E72634"/>
    <w:rsid w:val="00E730AE"/>
    <w:rsid w:val="00E732F5"/>
    <w:rsid w:val="00E740FB"/>
    <w:rsid w:val="00E80A8C"/>
    <w:rsid w:val="00E81CCA"/>
    <w:rsid w:val="00E85FE4"/>
    <w:rsid w:val="00E8645F"/>
    <w:rsid w:val="00E90B8A"/>
    <w:rsid w:val="00E934FA"/>
    <w:rsid w:val="00EA3D19"/>
    <w:rsid w:val="00EB1D84"/>
    <w:rsid w:val="00EB2D39"/>
    <w:rsid w:val="00EB4B72"/>
    <w:rsid w:val="00EB6F5D"/>
    <w:rsid w:val="00EB7EC8"/>
    <w:rsid w:val="00EC3C39"/>
    <w:rsid w:val="00ED1702"/>
    <w:rsid w:val="00ED3E47"/>
    <w:rsid w:val="00ED42A7"/>
    <w:rsid w:val="00ED733E"/>
    <w:rsid w:val="00EF5DC3"/>
    <w:rsid w:val="00F02DC5"/>
    <w:rsid w:val="00F07DAD"/>
    <w:rsid w:val="00F3568B"/>
    <w:rsid w:val="00F52C16"/>
    <w:rsid w:val="00F704BF"/>
    <w:rsid w:val="00F704F4"/>
    <w:rsid w:val="00F70981"/>
    <w:rsid w:val="00F71A5F"/>
    <w:rsid w:val="00F71C5C"/>
    <w:rsid w:val="00F72E1F"/>
    <w:rsid w:val="00F774A0"/>
    <w:rsid w:val="00F904C4"/>
    <w:rsid w:val="00FA0646"/>
    <w:rsid w:val="00FA3E73"/>
    <w:rsid w:val="00FB080C"/>
    <w:rsid w:val="00FB0F33"/>
    <w:rsid w:val="00FB0F9B"/>
    <w:rsid w:val="00FB1FF6"/>
    <w:rsid w:val="00FB2DB0"/>
    <w:rsid w:val="00FC25E9"/>
    <w:rsid w:val="00FE2CA6"/>
    <w:rsid w:val="00FE5048"/>
    <w:rsid w:val="00FE6243"/>
    <w:rsid w:val="00FF23FA"/>
    <w:rsid w:val="00FF2A5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F21C-B9CA-4D56-A1F6-A79992C9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Village of Stanford</cp:lastModifiedBy>
  <cp:revision>32</cp:revision>
  <cp:lastPrinted>2012-05-16T00:27:00Z</cp:lastPrinted>
  <dcterms:created xsi:type="dcterms:W3CDTF">2012-05-09T14:42:00Z</dcterms:created>
  <dcterms:modified xsi:type="dcterms:W3CDTF">2012-05-16T00:27:00Z</dcterms:modified>
</cp:coreProperties>
</file>