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9D090D" w:rsidP="00B27C9C">
      <w:pPr>
        <w:jc w:val="center"/>
        <w:rPr>
          <w:i/>
          <w:sz w:val="20"/>
          <w:szCs w:val="20"/>
          <w:u w:val="single"/>
        </w:rPr>
      </w:pPr>
      <w:r>
        <w:rPr>
          <w:i/>
          <w:sz w:val="20"/>
          <w:szCs w:val="20"/>
          <w:u w:val="single"/>
        </w:rPr>
        <w:t>Friday May 10</w:t>
      </w:r>
      <w:r w:rsidRPr="009D090D">
        <w:rPr>
          <w:i/>
          <w:sz w:val="20"/>
          <w:szCs w:val="20"/>
          <w:u w:val="single"/>
          <w:vertAlign w:val="superscript"/>
        </w:rPr>
        <w:t>th</w:t>
      </w:r>
      <w:r>
        <w:rPr>
          <w:i/>
          <w:sz w:val="20"/>
          <w:szCs w:val="20"/>
          <w:u w:val="single"/>
        </w:rPr>
        <w:t>, 2013</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9D090D">
        <w:rPr>
          <w:rFonts w:ascii="Arial" w:hAnsi="Arial" w:cs="Arial"/>
        </w:rPr>
        <w:t>6:00</w:t>
      </w:r>
      <w:r w:rsidR="00485462">
        <w:rPr>
          <w:rFonts w:ascii="Arial" w:hAnsi="Arial" w:cs="Arial"/>
        </w:rPr>
        <w:t>pm</w:t>
      </w:r>
      <w:r>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9D090D">
        <w:rPr>
          <w:rFonts w:ascii="Arial" w:hAnsi="Arial" w:cs="Arial"/>
        </w:rPr>
        <w:t>6</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485462">
        <w:rPr>
          <w:rFonts w:ascii="Arial" w:hAnsi="Arial" w:cs="Arial"/>
        </w:rPr>
        <w:t xml:space="preserve"> Homer Smith</w:t>
      </w:r>
      <w:r w:rsidR="00FF1905">
        <w:rPr>
          <w:rFonts w:ascii="Arial" w:hAnsi="Arial" w:cs="Arial"/>
        </w:rPr>
        <w:t>,</w:t>
      </w:r>
      <w:r w:rsidR="00485462">
        <w:rPr>
          <w:rFonts w:ascii="Arial" w:hAnsi="Arial" w:cs="Arial"/>
        </w:rPr>
        <w:t xml:space="preserve"> Jeremiah Pitcher</w:t>
      </w:r>
      <w:r w:rsidR="009D090D">
        <w:rPr>
          <w:rFonts w:ascii="Arial" w:hAnsi="Arial" w:cs="Arial"/>
        </w:rPr>
        <w:t>, Loren Lamar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 xml:space="preserve">Absent: </w:t>
      </w:r>
      <w:r w:rsidR="00485462">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485462">
        <w:rPr>
          <w:rFonts w:ascii="Arial" w:hAnsi="Arial" w:cs="Arial"/>
        </w:rPr>
        <w:t>Attorney Mark McGrath</w:t>
      </w:r>
      <w:r w:rsidR="005C6A2E">
        <w:rPr>
          <w:rFonts w:ascii="Arial" w:hAnsi="Arial" w:cs="Arial"/>
        </w:rPr>
        <w:t>, Chief Petrey</w:t>
      </w:r>
      <w:r w:rsidR="00EB77F0">
        <w:rPr>
          <w:rFonts w:ascii="Arial" w:hAnsi="Arial" w:cs="Arial"/>
        </w:rPr>
        <w:t xml:space="preserve"> and Steve M</w:t>
      </w:r>
      <w:r w:rsidR="009D090D">
        <w:rPr>
          <w:rFonts w:ascii="Arial" w:hAnsi="Arial" w:cs="Arial"/>
        </w:rPr>
        <w:t xml:space="preserve">yers </w:t>
      </w:r>
      <w:r w:rsidR="00E75F59">
        <w:rPr>
          <w:rFonts w:ascii="Arial" w:hAnsi="Arial" w:cs="Arial"/>
        </w:rPr>
        <w:t xml:space="preserve"> </w:t>
      </w:r>
    </w:p>
    <w:p w:rsidR="0069600A" w:rsidRDefault="00C25F03" w:rsidP="00B27C9C">
      <w:pPr>
        <w:pStyle w:val="Heading1"/>
        <w:rPr>
          <w:u w:val="single"/>
        </w:rPr>
      </w:pPr>
      <w:r>
        <w:rPr>
          <w:u w:val="single"/>
        </w:rPr>
        <w:t>NEW BUSINESS</w:t>
      </w:r>
      <w:r w:rsidR="0069600A">
        <w:rPr>
          <w:u w:val="single"/>
        </w:rPr>
        <w:t>:</w:t>
      </w:r>
    </w:p>
    <w:p w:rsidR="00E84D60" w:rsidRDefault="00E84D60" w:rsidP="00E84D60">
      <w:pPr>
        <w:ind w:left="720"/>
      </w:pPr>
    </w:p>
    <w:p w:rsidR="00090981" w:rsidRDefault="00EC670E" w:rsidP="00EC670E">
      <w:pPr>
        <w:pStyle w:val="ListParagraph"/>
        <w:numPr>
          <w:ilvl w:val="0"/>
          <w:numId w:val="48"/>
        </w:numPr>
        <w:rPr>
          <w:rFonts w:ascii="Arial" w:hAnsi="Arial" w:cs="Arial"/>
        </w:rPr>
      </w:pPr>
      <w:r>
        <w:rPr>
          <w:rFonts w:ascii="Arial" w:hAnsi="Arial" w:cs="Arial"/>
        </w:rPr>
        <w:t>Clerk Phillips swore in Trustee Homer Smith.</w:t>
      </w:r>
    </w:p>
    <w:p w:rsidR="00EC670E" w:rsidRDefault="00EC670E" w:rsidP="00EC670E">
      <w:pPr>
        <w:pStyle w:val="ListParagraph"/>
        <w:numPr>
          <w:ilvl w:val="0"/>
          <w:numId w:val="48"/>
        </w:numPr>
        <w:rPr>
          <w:rFonts w:ascii="Arial" w:hAnsi="Arial" w:cs="Arial"/>
        </w:rPr>
      </w:pPr>
      <w:r>
        <w:rPr>
          <w:rFonts w:ascii="Arial" w:hAnsi="Arial" w:cs="Arial"/>
        </w:rPr>
        <w:t>Clerk Phillips swore in Trustee Jim Bridgewater.</w:t>
      </w:r>
    </w:p>
    <w:p w:rsidR="00EC670E" w:rsidRDefault="00EC670E" w:rsidP="00EC670E">
      <w:pPr>
        <w:pStyle w:val="ListParagraph"/>
        <w:numPr>
          <w:ilvl w:val="0"/>
          <w:numId w:val="48"/>
        </w:numPr>
        <w:rPr>
          <w:rFonts w:ascii="Arial" w:hAnsi="Arial" w:cs="Arial"/>
        </w:rPr>
      </w:pPr>
      <w:r>
        <w:rPr>
          <w:rFonts w:ascii="Arial" w:hAnsi="Arial" w:cs="Arial"/>
        </w:rPr>
        <w:t>Clerk Phillips swore in Trustee Loren Lamar.</w:t>
      </w:r>
    </w:p>
    <w:p w:rsidR="00EC670E" w:rsidRDefault="00EC670E" w:rsidP="00EC670E">
      <w:pPr>
        <w:pStyle w:val="ListParagraph"/>
        <w:numPr>
          <w:ilvl w:val="0"/>
          <w:numId w:val="48"/>
        </w:numPr>
        <w:rPr>
          <w:rFonts w:ascii="Arial" w:hAnsi="Arial" w:cs="Arial"/>
        </w:rPr>
      </w:pPr>
      <w:r>
        <w:rPr>
          <w:rFonts w:ascii="Arial" w:hAnsi="Arial" w:cs="Arial"/>
        </w:rPr>
        <w:t>Clerk Phillips swore in John Owen as Village President.</w:t>
      </w:r>
    </w:p>
    <w:p w:rsidR="00EC670E" w:rsidRDefault="00EC670E" w:rsidP="00EC670E">
      <w:pPr>
        <w:pStyle w:val="ListParagraph"/>
        <w:rPr>
          <w:rFonts w:ascii="Arial" w:hAnsi="Arial" w:cs="Arial"/>
        </w:rPr>
      </w:pPr>
    </w:p>
    <w:p w:rsidR="00EC670E" w:rsidRDefault="00EC670E" w:rsidP="00EC670E">
      <w:pPr>
        <w:pStyle w:val="ListParagraph"/>
        <w:rPr>
          <w:rFonts w:ascii="Arial" w:hAnsi="Arial" w:cs="Arial"/>
        </w:rPr>
      </w:pPr>
      <w:r>
        <w:rPr>
          <w:rFonts w:ascii="Arial" w:hAnsi="Arial" w:cs="Arial"/>
        </w:rPr>
        <w:t xml:space="preserve">Trustee Lamar moved, seconded by Trustee N. Owen to appoint Jeremiah Pitcher as Village Trustee, </w:t>
      </w:r>
      <w:r w:rsidR="00FF1FB0">
        <w:rPr>
          <w:rFonts w:ascii="Arial" w:hAnsi="Arial" w:cs="Arial"/>
        </w:rPr>
        <w:t>until next general election.</w:t>
      </w:r>
    </w:p>
    <w:p w:rsidR="00EC670E" w:rsidRPr="00EC670E" w:rsidRDefault="00EC670E" w:rsidP="00EC670E">
      <w:pPr>
        <w:pStyle w:val="ListParagraph"/>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2B0DDE" w:rsidP="00293A10">
      <w:pPr>
        <w:pStyle w:val="ListParagraph"/>
        <w:ind w:left="1440"/>
        <w:rPr>
          <w:rFonts w:ascii="Arial" w:hAnsi="Arial" w:cs="Arial"/>
        </w:rPr>
      </w:pPr>
      <w:r>
        <w:rPr>
          <w:rFonts w:ascii="Arial" w:hAnsi="Arial" w:cs="Arial"/>
        </w:rPr>
        <w:t>AYES: 4</w:t>
      </w:r>
      <w:r w:rsidR="00090981">
        <w:rPr>
          <w:rFonts w:ascii="Arial" w:hAnsi="Arial" w:cs="Arial"/>
        </w:rPr>
        <w:t xml:space="preserve">- Trustees </w:t>
      </w:r>
      <w:r w:rsidR="00EC670E">
        <w:rPr>
          <w:rFonts w:ascii="Arial" w:hAnsi="Arial" w:cs="Arial"/>
        </w:rPr>
        <w:t>Lamar</w:t>
      </w:r>
      <w:r w:rsidR="00090981">
        <w:rPr>
          <w:rFonts w:ascii="Arial" w:hAnsi="Arial" w:cs="Arial"/>
        </w:rPr>
        <w:t>, Bridgewater, Smith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lastRenderedPageBreak/>
        <w:t>ABSENT: 0</w:t>
      </w:r>
    </w:p>
    <w:p w:rsidR="00090981" w:rsidRDefault="00090981" w:rsidP="00293A10">
      <w:pPr>
        <w:pStyle w:val="ListParagraph"/>
        <w:ind w:left="1440"/>
        <w:rPr>
          <w:rFonts w:ascii="Arial" w:hAnsi="Arial" w:cs="Arial"/>
        </w:rPr>
      </w:pPr>
    </w:p>
    <w:p w:rsidR="00090981" w:rsidRDefault="002B0DDE" w:rsidP="00293A10">
      <w:pPr>
        <w:pStyle w:val="ListParagraph"/>
        <w:ind w:left="1440"/>
        <w:rPr>
          <w:rFonts w:ascii="Arial" w:hAnsi="Arial" w:cs="Arial"/>
        </w:rPr>
      </w:pPr>
      <w:r>
        <w:rPr>
          <w:rFonts w:ascii="Arial" w:hAnsi="Arial" w:cs="Arial"/>
        </w:rPr>
        <w:t>There being 4</w:t>
      </w:r>
      <w:r w:rsidR="00090981">
        <w:rPr>
          <w:rFonts w:ascii="Arial" w:hAnsi="Arial" w:cs="Arial"/>
        </w:rPr>
        <w:t xml:space="preserve"> affirmative votes the motion carried.</w:t>
      </w:r>
    </w:p>
    <w:p w:rsidR="002B0DDE" w:rsidRDefault="002B0DDE" w:rsidP="00293A10">
      <w:pPr>
        <w:pStyle w:val="ListParagraph"/>
        <w:ind w:left="1440"/>
        <w:rPr>
          <w:rFonts w:ascii="Arial" w:hAnsi="Arial" w:cs="Arial"/>
        </w:rPr>
      </w:pPr>
    </w:p>
    <w:p w:rsidR="002B0DDE" w:rsidRDefault="002B0DDE" w:rsidP="002B0DDE">
      <w:pPr>
        <w:pStyle w:val="ListParagraph"/>
        <w:numPr>
          <w:ilvl w:val="0"/>
          <w:numId w:val="49"/>
        </w:numPr>
        <w:rPr>
          <w:rFonts w:ascii="Arial" w:hAnsi="Arial" w:cs="Arial"/>
        </w:rPr>
      </w:pPr>
      <w:r>
        <w:rPr>
          <w:rFonts w:ascii="Arial" w:hAnsi="Arial" w:cs="Arial"/>
        </w:rPr>
        <w:t>Clerk Phillips swore in Trustee Jeremiah Pitcher.</w:t>
      </w:r>
    </w:p>
    <w:p w:rsidR="002B0DDE" w:rsidRDefault="002B0DDE" w:rsidP="002B0DDE">
      <w:pPr>
        <w:pStyle w:val="ListParagraph"/>
        <w:numPr>
          <w:ilvl w:val="0"/>
          <w:numId w:val="49"/>
        </w:numPr>
        <w:rPr>
          <w:rFonts w:ascii="Arial" w:hAnsi="Arial" w:cs="Arial"/>
        </w:rPr>
      </w:pPr>
      <w:r>
        <w:rPr>
          <w:rFonts w:ascii="Arial" w:hAnsi="Arial" w:cs="Arial"/>
        </w:rPr>
        <w:t>Steve Myers, with Fransworth presented Village President Owen, and the Board of Trustee</w:t>
      </w:r>
      <w:r w:rsidR="00B16F18">
        <w:rPr>
          <w:rFonts w:ascii="Arial" w:hAnsi="Arial" w:cs="Arial"/>
        </w:rPr>
        <w:t>s</w:t>
      </w:r>
      <w:r>
        <w:rPr>
          <w:rFonts w:ascii="Arial" w:hAnsi="Arial" w:cs="Arial"/>
        </w:rPr>
        <w:t xml:space="preserve"> the 2013 MFT streets project plan. The Village will be receiving $15,500.00 for MFT projects dating May 1</w:t>
      </w:r>
      <w:r w:rsidRPr="002B0DDE">
        <w:rPr>
          <w:rFonts w:ascii="Arial" w:hAnsi="Arial" w:cs="Arial"/>
          <w:vertAlign w:val="superscript"/>
        </w:rPr>
        <w:t>st</w:t>
      </w:r>
      <w:r>
        <w:rPr>
          <w:rFonts w:ascii="Arial" w:hAnsi="Arial" w:cs="Arial"/>
        </w:rPr>
        <w:t>, 2013 thru April 30</w:t>
      </w:r>
      <w:r w:rsidRPr="002B0DDE">
        <w:rPr>
          <w:rFonts w:ascii="Arial" w:hAnsi="Arial" w:cs="Arial"/>
          <w:vertAlign w:val="superscript"/>
        </w:rPr>
        <w:t>th</w:t>
      </w:r>
      <w:r>
        <w:rPr>
          <w:rFonts w:ascii="Arial" w:hAnsi="Arial" w:cs="Arial"/>
        </w:rPr>
        <w:t xml:space="preserve"> 2014. </w:t>
      </w:r>
    </w:p>
    <w:p w:rsidR="002B0DDE" w:rsidRDefault="002B0DDE" w:rsidP="002B0DDE">
      <w:pPr>
        <w:pStyle w:val="ListParagraph"/>
        <w:rPr>
          <w:rFonts w:ascii="Arial" w:hAnsi="Arial" w:cs="Arial"/>
        </w:rPr>
      </w:pPr>
    </w:p>
    <w:p w:rsidR="002B0DDE" w:rsidRDefault="002B0DDE" w:rsidP="002B0DDE">
      <w:pPr>
        <w:pStyle w:val="ListParagraph"/>
        <w:rPr>
          <w:rFonts w:ascii="Arial" w:hAnsi="Arial" w:cs="Arial"/>
        </w:rPr>
      </w:pPr>
      <w:r>
        <w:rPr>
          <w:rFonts w:ascii="Arial" w:hAnsi="Arial" w:cs="Arial"/>
        </w:rPr>
        <w:t xml:space="preserve">Trustee Smith moved, seconded by Trustee Bridgewater to accept the 2013 MFT project </w:t>
      </w:r>
      <w:r w:rsidR="005C6A2E">
        <w:rPr>
          <w:rFonts w:ascii="Arial" w:hAnsi="Arial" w:cs="Arial"/>
        </w:rPr>
        <w:t>resolution</w:t>
      </w:r>
      <w:r w:rsidR="00227815">
        <w:rPr>
          <w:rFonts w:ascii="Arial" w:hAnsi="Arial" w:cs="Arial"/>
        </w:rPr>
        <w:t xml:space="preserve"> # </w:t>
      </w:r>
      <w:r w:rsidR="00EB77F0">
        <w:rPr>
          <w:rFonts w:ascii="Arial" w:hAnsi="Arial" w:cs="Arial"/>
        </w:rPr>
        <w:t>09-13</w:t>
      </w:r>
      <w:r w:rsidR="00227815">
        <w:rPr>
          <w:rFonts w:ascii="Arial" w:hAnsi="Arial" w:cs="Arial"/>
        </w:rPr>
        <w:t xml:space="preserve"> prepared by Fransworth, in the amount of $15,500.00 for May 1</w:t>
      </w:r>
      <w:r w:rsidR="00227815" w:rsidRPr="00227815">
        <w:rPr>
          <w:rFonts w:ascii="Arial" w:hAnsi="Arial" w:cs="Arial"/>
          <w:vertAlign w:val="superscript"/>
        </w:rPr>
        <w:t>st</w:t>
      </w:r>
      <w:r w:rsidR="00227815">
        <w:rPr>
          <w:rFonts w:ascii="Arial" w:hAnsi="Arial" w:cs="Arial"/>
        </w:rPr>
        <w:t>, 2013 thru April 30</w:t>
      </w:r>
      <w:r w:rsidR="00227815" w:rsidRPr="00227815">
        <w:rPr>
          <w:rFonts w:ascii="Arial" w:hAnsi="Arial" w:cs="Arial"/>
          <w:vertAlign w:val="superscript"/>
        </w:rPr>
        <w:t>th</w:t>
      </w:r>
      <w:r w:rsidR="00227815">
        <w:rPr>
          <w:rFonts w:ascii="Arial" w:hAnsi="Arial" w:cs="Arial"/>
        </w:rPr>
        <w:t>, 2014.</w:t>
      </w:r>
    </w:p>
    <w:p w:rsidR="00227815" w:rsidRDefault="00227815" w:rsidP="002B0DDE">
      <w:pPr>
        <w:pStyle w:val="ListParagraph"/>
        <w:rPr>
          <w:rFonts w:ascii="Arial" w:hAnsi="Arial" w:cs="Arial"/>
        </w:rPr>
      </w:pPr>
    </w:p>
    <w:p w:rsidR="00227815" w:rsidRDefault="00227815" w:rsidP="002B0DDE">
      <w:pPr>
        <w:pStyle w:val="ListParagraph"/>
        <w:rPr>
          <w:rFonts w:ascii="Arial" w:hAnsi="Arial" w:cs="Arial"/>
        </w:rPr>
      </w:pPr>
      <w:r>
        <w:rPr>
          <w:rFonts w:ascii="Arial" w:hAnsi="Arial" w:cs="Arial"/>
        </w:rPr>
        <w:t>On roll call, the vote was:</w:t>
      </w:r>
    </w:p>
    <w:p w:rsidR="00227815" w:rsidRDefault="00227815" w:rsidP="002B0DDE">
      <w:pPr>
        <w:pStyle w:val="ListParagraph"/>
        <w:rPr>
          <w:rFonts w:ascii="Arial" w:hAnsi="Arial" w:cs="Arial"/>
        </w:rPr>
      </w:pPr>
    </w:p>
    <w:p w:rsidR="00227815" w:rsidRDefault="00227815" w:rsidP="002B0DDE">
      <w:pPr>
        <w:pStyle w:val="ListParagraph"/>
        <w:rPr>
          <w:rFonts w:ascii="Arial" w:hAnsi="Arial" w:cs="Arial"/>
        </w:rPr>
      </w:pPr>
      <w:r>
        <w:rPr>
          <w:rFonts w:ascii="Arial" w:hAnsi="Arial" w:cs="Arial"/>
        </w:rPr>
        <w:t>AYES: 5- Trustees Bridgewater, Smith, N. Owen, Pitcher and Lamar.</w:t>
      </w:r>
    </w:p>
    <w:p w:rsidR="00227815" w:rsidRDefault="00227815" w:rsidP="002B0DDE">
      <w:pPr>
        <w:pStyle w:val="ListParagraph"/>
        <w:rPr>
          <w:rFonts w:ascii="Arial" w:hAnsi="Arial" w:cs="Arial"/>
        </w:rPr>
      </w:pPr>
    </w:p>
    <w:p w:rsidR="00227815" w:rsidRDefault="00227815" w:rsidP="002B0DDE">
      <w:pPr>
        <w:pStyle w:val="ListParagraph"/>
        <w:rPr>
          <w:rFonts w:ascii="Arial" w:hAnsi="Arial" w:cs="Arial"/>
        </w:rPr>
      </w:pPr>
      <w:r>
        <w:rPr>
          <w:rFonts w:ascii="Arial" w:hAnsi="Arial" w:cs="Arial"/>
        </w:rPr>
        <w:t>NAYS: 0</w:t>
      </w:r>
    </w:p>
    <w:p w:rsidR="00227815" w:rsidRDefault="00227815" w:rsidP="002B0DDE">
      <w:pPr>
        <w:pStyle w:val="ListParagraph"/>
        <w:rPr>
          <w:rFonts w:ascii="Arial" w:hAnsi="Arial" w:cs="Arial"/>
        </w:rPr>
      </w:pPr>
    </w:p>
    <w:p w:rsidR="00227815" w:rsidRDefault="00227815" w:rsidP="002B0DDE">
      <w:pPr>
        <w:pStyle w:val="ListParagraph"/>
        <w:rPr>
          <w:rFonts w:ascii="Arial" w:hAnsi="Arial" w:cs="Arial"/>
        </w:rPr>
      </w:pPr>
      <w:r>
        <w:rPr>
          <w:rFonts w:ascii="Arial" w:hAnsi="Arial" w:cs="Arial"/>
        </w:rPr>
        <w:t>ASENT: 0</w:t>
      </w:r>
    </w:p>
    <w:p w:rsidR="005C6A2E" w:rsidRDefault="005C6A2E" w:rsidP="002B0DDE">
      <w:pPr>
        <w:pStyle w:val="ListParagraph"/>
        <w:rPr>
          <w:rFonts w:ascii="Arial" w:hAnsi="Arial" w:cs="Arial"/>
        </w:rPr>
      </w:pPr>
    </w:p>
    <w:p w:rsidR="005C6A2E" w:rsidRDefault="005C6A2E" w:rsidP="002B0DDE">
      <w:pPr>
        <w:pStyle w:val="ListParagraph"/>
        <w:rPr>
          <w:rFonts w:ascii="Arial" w:hAnsi="Arial" w:cs="Arial"/>
        </w:rPr>
      </w:pPr>
      <w:r>
        <w:rPr>
          <w:rFonts w:ascii="Arial" w:hAnsi="Arial" w:cs="Arial"/>
        </w:rPr>
        <w:t>There being 5 affirmative votes, the motion carried.</w:t>
      </w:r>
    </w:p>
    <w:p w:rsidR="005C6A2E" w:rsidRDefault="005C6A2E" w:rsidP="005C6A2E">
      <w:pPr>
        <w:rPr>
          <w:rFonts w:ascii="Arial" w:hAnsi="Arial" w:cs="Arial"/>
        </w:rPr>
      </w:pPr>
    </w:p>
    <w:p w:rsidR="00060AD2" w:rsidRDefault="005C6A2E" w:rsidP="005C6A2E">
      <w:pPr>
        <w:pStyle w:val="ListParagraph"/>
        <w:numPr>
          <w:ilvl w:val="0"/>
          <w:numId w:val="49"/>
        </w:numPr>
        <w:rPr>
          <w:rFonts w:ascii="Arial" w:hAnsi="Arial" w:cs="Arial"/>
        </w:rPr>
      </w:pPr>
      <w:r>
        <w:rPr>
          <w:rFonts w:ascii="Arial" w:hAnsi="Arial" w:cs="Arial"/>
        </w:rPr>
        <w:t>President Owen, Chief Petrey and the Board of Trustees discussed the current liquor</w:t>
      </w:r>
      <w:r w:rsidR="004C7914">
        <w:rPr>
          <w:rFonts w:ascii="Arial" w:hAnsi="Arial" w:cs="Arial"/>
        </w:rPr>
        <w:t xml:space="preserve"> ordinance. Chief Petrey has concern about the current ordinance allowing establishments to be open until 2AM. Chief Petrey recommended the Board change the hour of operations </w:t>
      </w:r>
      <w:r w:rsidR="00060AD2">
        <w:rPr>
          <w:rFonts w:ascii="Arial" w:hAnsi="Arial" w:cs="Arial"/>
        </w:rPr>
        <w:t>to 1AM, to match Minier and Armington’s ordinance. Chief Petrey hopes this will stop intoxicated patrons coming to Stanford for</w:t>
      </w:r>
      <w:r w:rsidR="00B16F18">
        <w:rPr>
          <w:rFonts w:ascii="Arial" w:hAnsi="Arial" w:cs="Arial"/>
        </w:rPr>
        <w:t xml:space="preserve"> a “</w:t>
      </w:r>
      <w:r w:rsidR="00060AD2">
        <w:rPr>
          <w:rFonts w:ascii="Arial" w:hAnsi="Arial" w:cs="Arial"/>
        </w:rPr>
        <w:t>last call</w:t>
      </w:r>
      <w:r w:rsidR="00B16F18">
        <w:rPr>
          <w:rFonts w:ascii="Arial" w:hAnsi="Arial" w:cs="Arial"/>
        </w:rPr>
        <w:t>”</w:t>
      </w:r>
      <w:r w:rsidR="00060AD2">
        <w:rPr>
          <w:rFonts w:ascii="Arial" w:hAnsi="Arial" w:cs="Arial"/>
        </w:rPr>
        <w:t>.</w:t>
      </w:r>
    </w:p>
    <w:p w:rsidR="006E57EB" w:rsidRDefault="00060AD2" w:rsidP="005C6A2E">
      <w:pPr>
        <w:pStyle w:val="ListParagraph"/>
        <w:numPr>
          <w:ilvl w:val="0"/>
          <w:numId w:val="49"/>
        </w:numPr>
        <w:rPr>
          <w:rFonts w:ascii="Arial" w:hAnsi="Arial" w:cs="Arial"/>
        </w:rPr>
      </w:pPr>
      <w:r>
        <w:rPr>
          <w:rFonts w:ascii="Arial" w:hAnsi="Arial" w:cs="Arial"/>
        </w:rPr>
        <w:t>Attorney Mark McG</w:t>
      </w:r>
      <w:r w:rsidR="00B16F18">
        <w:rPr>
          <w:rFonts w:ascii="Arial" w:hAnsi="Arial" w:cs="Arial"/>
        </w:rPr>
        <w:t>rath recommended the Board add to</w:t>
      </w:r>
      <w:r>
        <w:rPr>
          <w:rFonts w:ascii="Arial" w:hAnsi="Arial" w:cs="Arial"/>
        </w:rPr>
        <w:t xml:space="preserve"> section 110.27 to include Liquor Licenses </w:t>
      </w:r>
      <w:r w:rsidR="00B16F18">
        <w:rPr>
          <w:rFonts w:ascii="Arial" w:hAnsi="Arial" w:cs="Arial"/>
        </w:rPr>
        <w:t>holders may not have any Village code</w:t>
      </w:r>
      <w:r>
        <w:rPr>
          <w:rFonts w:ascii="Arial" w:hAnsi="Arial" w:cs="Arial"/>
        </w:rPr>
        <w:t xml:space="preserve"> violations</w:t>
      </w:r>
      <w:r w:rsidR="00B16F18">
        <w:rPr>
          <w:rFonts w:ascii="Arial" w:hAnsi="Arial" w:cs="Arial"/>
        </w:rPr>
        <w:t>, or owe any money</w:t>
      </w:r>
      <w:r w:rsidR="00B054D1">
        <w:rPr>
          <w:rFonts w:ascii="Arial" w:hAnsi="Arial" w:cs="Arial"/>
        </w:rPr>
        <w:t xml:space="preserve"> to the Village.</w:t>
      </w:r>
    </w:p>
    <w:p w:rsidR="006E57EB" w:rsidRDefault="006E57EB" w:rsidP="005C6A2E">
      <w:pPr>
        <w:pStyle w:val="ListParagraph"/>
        <w:numPr>
          <w:ilvl w:val="0"/>
          <w:numId w:val="49"/>
        </w:numPr>
        <w:rPr>
          <w:rFonts w:ascii="Arial" w:hAnsi="Arial" w:cs="Arial"/>
        </w:rPr>
      </w:pPr>
      <w:r>
        <w:rPr>
          <w:rFonts w:ascii="Arial" w:hAnsi="Arial" w:cs="Arial"/>
        </w:rPr>
        <w:t>Chief Petrey and the Board questioned section 110.27 (A) local manager for the establishment. The Board questioned if background checks are performed on these individuals.</w:t>
      </w:r>
    </w:p>
    <w:p w:rsidR="001B0023" w:rsidRDefault="006E57EB" w:rsidP="005C6A2E">
      <w:pPr>
        <w:pStyle w:val="ListParagraph"/>
        <w:numPr>
          <w:ilvl w:val="0"/>
          <w:numId w:val="49"/>
        </w:numPr>
        <w:rPr>
          <w:rFonts w:ascii="Arial" w:hAnsi="Arial" w:cs="Arial"/>
        </w:rPr>
      </w:pPr>
      <w:r>
        <w:rPr>
          <w:rFonts w:ascii="Arial" w:hAnsi="Arial" w:cs="Arial"/>
        </w:rPr>
        <w:t xml:space="preserve">President Owen and the Board would like to remove the rest of the sentence after </w:t>
      </w:r>
      <w:r w:rsidR="00B16F18">
        <w:rPr>
          <w:rFonts w:ascii="Arial" w:hAnsi="Arial" w:cs="Arial"/>
        </w:rPr>
        <w:t xml:space="preserve">felony in </w:t>
      </w:r>
      <w:r>
        <w:rPr>
          <w:rFonts w:ascii="Arial" w:hAnsi="Arial" w:cs="Arial"/>
        </w:rPr>
        <w:t>section</w:t>
      </w:r>
      <w:r w:rsidR="00B16F18">
        <w:rPr>
          <w:rFonts w:ascii="Arial" w:hAnsi="Arial" w:cs="Arial"/>
        </w:rPr>
        <w:t xml:space="preserve"> 110.27</w:t>
      </w:r>
      <w:r>
        <w:rPr>
          <w:rFonts w:ascii="Arial" w:hAnsi="Arial" w:cs="Arial"/>
        </w:rPr>
        <w:t xml:space="preserve"> (D).</w:t>
      </w:r>
    </w:p>
    <w:p w:rsidR="001B0023" w:rsidRDefault="001B0023" w:rsidP="005C6A2E">
      <w:pPr>
        <w:pStyle w:val="ListParagraph"/>
        <w:numPr>
          <w:ilvl w:val="0"/>
          <w:numId w:val="49"/>
        </w:numPr>
        <w:rPr>
          <w:rFonts w:ascii="Arial" w:hAnsi="Arial" w:cs="Arial"/>
        </w:rPr>
      </w:pPr>
      <w:r>
        <w:rPr>
          <w:rFonts w:ascii="Arial" w:hAnsi="Arial" w:cs="Arial"/>
        </w:rPr>
        <w:t>Attorney McGrath and Chief Petrey are going to check on the current liquor holder’s eligibility.</w:t>
      </w:r>
    </w:p>
    <w:p w:rsidR="001B0023" w:rsidRDefault="001B0023" w:rsidP="005C6A2E">
      <w:pPr>
        <w:pStyle w:val="ListParagraph"/>
        <w:numPr>
          <w:ilvl w:val="0"/>
          <w:numId w:val="49"/>
        </w:numPr>
        <w:rPr>
          <w:rFonts w:ascii="Arial" w:hAnsi="Arial" w:cs="Arial"/>
        </w:rPr>
      </w:pPr>
      <w:r>
        <w:rPr>
          <w:rFonts w:ascii="Arial" w:hAnsi="Arial" w:cs="Arial"/>
        </w:rPr>
        <w:t>The Board discussed page 147, the section on fines. The Board and President Owen would like to keep it that the liquor commissioner to decide on the fines depending on the severity of violation.</w:t>
      </w:r>
    </w:p>
    <w:p w:rsidR="001B0023" w:rsidRDefault="001B0023" w:rsidP="001B0023">
      <w:pPr>
        <w:pStyle w:val="ListParagraph"/>
        <w:rPr>
          <w:rFonts w:ascii="Arial" w:hAnsi="Arial" w:cs="Arial"/>
        </w:rPr>
      </w:pPr>
    </w:p>
    <w:p w:rsidR="00C61B85" w:rsidRDefault="001B0023" w:rsidP="001B0023">
      <w:pPr>
        <w:pStyle w:val="ListParagraph"/>
        <w:rPr>
          <w:rFonts w:ascii="Arial" w:hAnsi="Arial" w:cs="Arial"/>
        </w:rPr>
      </w:pPr>
      <w:r>
        <w:rPr>
          <w:rFonts w:ascii="Arial" w:hAnsi="Arial" w:cs="Arial"/>
        </w:rPr>
        <w:lastRenderedPageBreak/>
        <w:t xml:space="preserve">Trustee Lamar moved, seconded by Trustee N. Owen to authorize Attorney Mark McGrath to eliminate </w:t>
      </w:r>
      <w:r w:rsidR="00C61B85">
        <w:rPr>
          <w:rFonts w:ascii="Arial" w:hAnsi="Arial" w:cs="Arial"/>
        </w:rPr>
        <w:t xml:space="preserve">everything after felony on section 110.27 line </w:t>
      </w:r>
      <w:r w:rsidR="00EB77F0">
        <w:rPr>
          <w:rFonts w:ascii="Arial" w:hAnsi="Arial" w:cs="Arial"/>
        </w:rPr>
        <w:t>(D</w:t>
      </w:r>
      <w:r w:rsidR="00C61B85">
        <w:rPr>
          <w:rFonts w:ascii="Arial" w:hAnsi="Arial" w:cs="Arial"/>
        </w:rPr>
        <w:t xml:space="preserve">), add a </w:t>
      </w:r>
      <w:r w:rsidR="00B16F18">
        <w:rPr>
          <w:rFonts w:ascii="Arial" w:hAnsi="Arial" w:cs="Arial"/>
        </w:rPr>
        <w:t>sub-s</w:t>
      </w:r>
      <w:r w:rsidR="00C61B85">
        <w:rPr>
          <w:rFonts w:ascii="Arial" w:hAnsi="Arial" w:cs="Arial"/>
        </w:rPr>
        <w:t>ection 110.27 excluding liquor license eligibility to any persons with Village ordinance violations or owe</w:t>
      </w:r>
      <w:r w:rsidR="00B16F18">
        <w:rPr>
          <w:rFonts w:ascii="Arial" w:hAnsi="Arial" w:cs="Arial"/>
        </w:rPr>
        <w:t xml:space="preserve"> any money to </w:t>
      </w:r>
      <w:r w:rsidR="00C61B85">
        <w:rPr>
          <w:rFonts w:ascii="Arial" w:hAnsi="Arial" w:cs="Arial"/>
        </w:rPr>
        <w:t xml:space="preserve">the Village </w:t>
      </w:r>
      <w:r w:rsidR="00B16F18">
        <w:rPr>
          <w:rFonts w:ascii="Arial" w:hAnsi="Arial" w:cs="Arial"/>
        </w:rPr>
        <w:t>and c</w:t>
      </w:r>
      <w:r w:rsidR="00C61B85">
        <w:rPr>
          <w:rFonts w:ascii="Arial" w:hAnsi="Arial" w:cs="Arial"/>
        </w:rPr>
        <w:t>hange section 110.51 hours of operations, Friday and Saturday hours to 1AM closing to become effective 10 days after the ordinance is adopted.</w:t>
      </w:r>
    </w:p>
    <w:p w:rsidR="00C61B85" w:rsidRDefault="00C61B85" w:rsidP="001B0023">
      <w:pPr>
        <w:pStyle w:val="ListParagraph"/>
        <w:rPr>
          <w:rFonts w:ascii="Arial" w:hAnsi="Arial" w:cs="Arial"/>
        </w:rPr>
      </w:pPr>
    </w:p>
    <w:p w:rsidR="00C61B85" w:rsidRDefault="00C61B85" w:rsidP="001B0023">
      <w:pPr>
        <w:pStyle w:val="ListParagraph"/>
        <w:rPr>
          <w:rFonts w:ascii="Arial" w:hAnsi="Arial" w:cs="Arial"/>
        </w:rPr>
      </w:pPr>
      <w:r>
        <w:rPr>
          <w:rFonts w:ascii="Arial" w:hAnsi="Arial" w:cs="Arial"/>
        </w:rPr>
        <w:t>On roll call, the vote was:</w:t>
      </w:r>
    </w:p>
    <w:p w:rsidR="00C61B85" w:rsidRDefault="00C61B85" w:rsidP="001B0023">
      <w:pPr>
        <w:pStyle w:val="ListParagraph"/>
        <w:rPr>
          <w:rFonts w:ascii="Arial" w:hAnsi="Arial" w:cs="Arial"/>
        </w:rPr>
      </w:pPr>
    </w:p>
    <w:p w:rsidR="007F6D9F" w:rsidRDefault="00C61B85" w:rsidP="001B0023">
      <w:pPr>
        <w:pStyle w:val="ListParagraph"/>
        <w:rPr>
          <w:rFonts w:ascii="Arial" w:hAnsi="Arial" w:cs="Arial"/>
        </w:rPr>
      </w:pPr>
      <w:r>
        <w:rPr>
          <w:rFonts w:ascii="Arial" w:hAnsi="Arial" w:cs="Arial"/>
        </w:rPr>
        <w:t>AYES: 5 Trustees Pitcher, Smith, Bridgewater, Lamar, and N. Owen.</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NAYS: 0</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ABSENT: 0</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There being 5 affirmative votes, the motion carried.</w:t>
      </w:r>
    </w:p>
    <w:p w:rsidR="007F6D9F" w:rsidRDefault="007F6D9F" w:rsidP="007F6D9F">
      <w:pPr>
        <w:rPr>
          <w:rFonts w:ascii="Arial" w:hAnsi="Arial" w:cs="Arial"/>
        </w:rPr>
      </w:pPr>
    </w:p>
    <w:p w:rsidR="002961C4" w:rsidRDefault="001B35E8" w:rsidP="007F6D9F">
      <w:pPr>
        <w:pStyle w:val="ListParagraph"/>
        <w:numPr>
          <w:ilvl w:val="0"/>
          <w:numId w:val="49"/>
        </w:numPr>
        <w:rPr>
          <w:rFonts w:ascii="Arial" w:hAnsi="Arial" w:cs="Arial"/>
        </w:rPr>
      </w:pPr>
      <w:r>
        <w:rPr>
          <w:rFonts w:ascii="Arial" w:hAnsi="Arial" w:cs="Arial"/>
        </w:rPr>
        <w:t>President Owen and the Boar</w:t>
      </w:r>
      <w:r w:rsidR="0098235E">
        <w:rPr>
          <w:rFonts w:ascii="Arial" w:hAnsi="Arial" w:cs="Arial"/>
        </w:rPr>
        <w:t>d of Trustees discussed the hiring</w:t>
      </w:r>
      <w:r>
        <w:rPr>
          <w:rFonts w:ascii="Arial" w:hAnsi="Arial" w:cs="Arial"/>
        </w:rPr>
        <w:t xml:space="preserve"> of a</w:t>
      </w:r>
      <w:r w:rsidR="0098235E">
        <w:rPr>
          <w:rFonts w:ascii="Arial" w:hAnsi="Arial" w:cs="Arial"/>
        </w:rPr>
        <w:t xml:space="preserve"> law</w:t>
      </w:r>
      <w:r>
        <w:rPr>
          <w:rFonts w:ascii="Arial" w:hAnsi="Arial" w:cs="Arial"/>
        </w:rPr>
        <w:t xml:space="preserve"> student</w:t>
      </w:r>
      <w:r w:rsidR="0098235E">
        <w:rPr>
          <w:rFonts w:ascii="Arial" w:hAnsi="Arial" w:cs="Arial"/>
        </w:rPr>
        <w:t xml:space="preserve"> as an</w:t>
      </w:r>
      <w:r>
        <w:rPr>
          <w:rFonts w:ascii="Arial" w:hAnsi="Arial" w:cs="Arial"/>
        </w:rPr>
        <w:t xml:space="preserve"> intern to work on grants for the Village.</w:t>
      </w:r>
      <w:r w:rsidR="00070C43">
        <w:rPr>
          <w:rFonts w:ascii="Arial" w:hAnsi="Arial" w:cs="Arial"/>
        </w:rPr>
        <w:t xml:space="preserve"> Attorney McGrath office has hired a law student, and is willing to have her work on grant research for the Village. Attorney McGraths office will </w:t>
      </w:r>
      <w:r w:rsidR="00B16F18">
        <w:rPr>
          <w:rFonts w:ascii="Arial" w:hAnsi="Arial" w:cs="Arial"/>
        </w:rPr>
        <w:t>charge</w:t>
      </w:r>
      <w:r w:rsidR="00070C43">
        <w:rPr>
          <w:rFonts w:ascii="Arial" w:hAnsi="Arial" w:cs="Arial"/>
        </w:rPr>
        <w:t xml:space="preserve"> the Village for her time spent on Village research, they will </w:t>
      </w:r>
      <w:r w:rsidR="00B16F18">
        <w:rPr>
          <w:rFonts w:ascii="Arial" w:hAnsi="Arial" w:cs="Arial"/>
        </w:rPr>
        <w:t xml:space="preserve">charge the Village </w:t>
      </w:r>
      <w:r w:rsidR="00070C43">
        <w:rPr>
          <w:rFonts w:ascii="Arial" w:hAnsi="Arial" w:cs="Arial"/>
        </w:rPr>
        <w:t xml:space="preserve">$18.00 </w:t>
      </w:r>
      <w:r w:rsidR="00B16F18">
        <w:rPr>
          <w:rFonts w:ascii="Arial" w:hAnsi="Arial" w:cs="Arial"/>
        </w:rPr>
        <w:t>per</w:t>
      </w:r>
      <w:r w:rsidR="00070C43">
        <w:rPr>
          <w:rFonts w:ascii="Arial" w:hAnsi="Arial" w:cs="Arial"/>
        </w:rPr>
        <w:t xml:space="preserve"> hour. The Board discussed a budget for this grant researcher. The Board decided $2,500.00 </w:t>
      </w:r>
      <w:r w:rsidR="0098235E">
        <w:rPr>
          <w:rFonts w:ascii="Arial" w:hAnsi="Arial" w:cs="Arial"/>
        </w:rPr>
        <w:t>budget</w:t>
      </w:r>
      <w:r w:rsidR="00070C43">
        <w:rPr>
          <w:rFonts w:ascii="Arial" w:hAnsi="Arial" w:cs="Arial"/>
        </w:rPr>
        <w:t xml:space="preserve"> for the grant research</w:t>
      </w:r>
      <w:r w:rsidR="0098235E">
        <w:rPr>
          <w:rFonts w:ascii="Arial" w:hAnsi="Arial" w:cs="Arial"/>
        </w:rPr>
        <w:t>. Attorney McGrath will check to see if she is available to come to the next regular meeting.</w:t>
      </w:r>
    </w:p>
    <w:p w:rsidR="002961C4" w:rsidRDefault="002961C4" w:rsidP="002961C4">
      <w:pPr>
        <w:ind w:left="720"/>
        <w:rPr>
          <w:rFonts w:ascii="Arial" w:hAnsi="Arial" w:cs="Arial"/>
        </w:rPr>
      </w:pPr>
      <w:r>
        <w:rPr>
          <w:rFonts w:ascii="Arial" w:hAnsi="Arial" w:cs="Arial"/>
        </w:rPr>
        <w:t xml:space="preserve">Trustee N. Owen moved, seconded by Trustee Pitcher to set </w:t>
      </w:r>
      <w:proofErr w:type="gramStart"/>
      <w:r>
        <w:rPr>
          <w:rFonts w:ascii="Arial" w:hAnsi="Arial" w:cs="Arial"/>
        </w:rPr>
        <w:t>an</w:t>
      </w:r>
      <w:proofErr w:type="gramEnd"/>
      <w:r>
        <w:rPr>
          <w:rFonts w:ascii="Arial" w:hAnsi="Arial" w:cs="Arial"/>
        </w:rPr>
        <w:t xml:space="preserve"> budget for the potential intern to research grants for the Village, to be paid thru McGrath’s Law office at $18.00 an hour and not to exceed billing the Village $2,500.00.</w:t>
      </w:r>
    </w:p>
    <w:p w:rsidR="002961C4" w:rsidRDefault="002961C4" w:rsidP="002961C4">
      <w:pPr>
        <w:ind w:left="720"/>
        <w:rPr>
          <w:rFonts w:ascii="Arial" w:hAnsi="Arial" w:cs="Arial"/>
        </w:rPr>
      </w:pPr>
      <w:r>
        <w:rPr>
          <w:rFonts w:ascii="Arial" w:hAnsi="Arial" w:cs="Arial"/>
        </w:rPr>
        <w:t>On roll call, the vote was:</w:t>
      </w:r>
    </w:p>
    <w:p w:rsidR="002961C4" w:rsidRDefault="002961C4" w:rsidP="002961C4">
      <w:pPr>
        <w:ind w:left="720"/>
        <w:rPr>
          <w:rFonts w:ascii="Arial" w:hAnsi="Arial" w:cs="Arial"/>
        </w:rPr>
      </w:pPr>
      <w:r>
        <w:rPr>
          <w:rFonts w:ascii="Arial" w:hAnsi="Arial" w:cs="Arial"/>
        </w:rPr>
        <w:t>AYES: 5- Trustees N. Owen, Pitcher, Bridgewater, Smith, Lamar, and Pitcher.</w:t>
      </w:r>
    </w:p>
    <w:p w:rsidR="002961C4" w:rsidRDefault="002961C4" w:rsidP="002961C4">
      <w:pPr>
        <w:ind w:left="720"/>
        <w:rPr>
          <w:rFonts w:ascii="Arial" w:hAnsi="Arial" w:cs="Arial"/>
        </w:rPr>
      </w:pPr>
      <w:r>
        <w:rPr>
          <w:rFonts w:ascii="Arial" w:hAnsi="Arial" w:cs="Arial"/>
        </w:rPr>
        <w:t>NAYS: 0</w:t>
      </w:r>
    </w:p>
    <w:p w:rsidR="007F6D9F" w:rsidRDefault="002961C4" w:rsidP="002961C4">
      <w:pPr>
        <w:ind w:left="720"/>
        <w:rPr>
          <w:rFonts w:ascii="Arial" w:hAnsi="Arial" w:cs="Arial"/>
        </w:rPr>
      </w:pPr>
      <w:r>
        <w:rPr>
          <w:rFonts w:ascii="Arial" w:hAnsi="Arial" w:cs="Arial"/>
        </w:rPr>
        <w:t>ABSENT: 0</w:t>
      </w:r>
      <w:r w:rsidR="0098235E" w:rsidRPr="002961C4">
        <w:rPr>
          <w:rFonts w:ascii="Arial" w:hAnsi="Arial" w:cs="Arial"/>
        </w:rPr>
        <w:t xml:space="preserve"> </w:t>
      </w:r>
    </w:p>
    <w:p w:rsidR="002961C4" w:rsidRDefault="002961C4" w:rsidP="002961C4">
      <w:pPr>
        <w:ind w:left="720"/>
        <w:rPr>
          <w:rFonts w:ascii="Arial" w:hAnsi="Arial" w:cs="Arial"/>
        </w:rPr>
      </w:pPr>
      <w:r>
        <w:rPr>
          <w:rFonts w:ascii="Arial" w:hAnsi="Arial" w:cs="Arial"/>
        </w:rPr>
        <w:t>There being 5 affirmative votes, the motion carried.</w:t>
      </w:r>
    </w:p>
    <w:p w:rsidR="006620EA" w:rsidRPr="006620EA" w:rsidRDefault="006620EA" w:rsidP="006620EA">
      <w:pPr>
        <w:pStyle w:val="ListParagraph"/>
        <w:numPr>
          <w:ilvl w:val="0"/>
          <w:numId w:val="49"/>
        </w:numPr>
        <w:rPr>
          <w:rFonts w:ascii="Arial" w:hAnsi="Arial" w:cs="Arial"/>
        </w:rPr>
      </w:pPr>
      <w:r>
        <w:rPr>
          <w:rFonts w:ascii="Arial" w:hAnsi="Arial" w:cs="Arial"/>
        </w:rPr>
        <w:t>President Owen and The Board of Trustees reviewed applications for a part-time helper for Mike Boitnott. The Board asked to table this matter.</w:t>
      </w:r>
    </w:p>
    <w:p w:rsidR="005C6A2E" w:rsidRPr="005C6A2E" w:rsidRDefault="001B0023" w:rsidP="001B0023">
      <w:pPr>
        <w:pStyle w:val="ListParagraph"/>
        <w:rPr>
          <w:rFonts w:ascii="Arial" w:hAnsi="Arial" w:cs="Arial"/>
        </w:rPr>
      </w:pPr>
      <w:r>
        <w:rPr>
          <w:rFonts w:ascii="Arial" w:hAnsi="Arial" w:cs="Arial"/>
        </w:rPr>
        <w:t xml:space="preserve"> </w:t>
      </w:r>
      <w:r w:rsidR="00060AD2">
        <w:rPr>
          <w:rFonts w:ascii="Arial" w:hAnsi="Arial" w:cs="Arial"/>
        </w:rPr>
        <w:t xml:space="preserve"> </w:t>
      </w:r>
      <w:r w:rsidR="005C6A2E">
        <w:rPr>
          <w:rFonts w:ascii="Arial" w:hAnsi="Arial" w:cs="Arial"/>
        </w:rPr>
        <w:t xml:space="preserve"> </w:t>
      </w:r>
    </w:p>
    <w:p w:rsidR="00A76659" w:rsidRPr="00A03FD6" w:rsidRDefault="00A76659" w:rsidP="00A76659">
      <w:pPr>
        <w:pStyle w:val="ListParagraph"/>
        <w:ind w:left="1440"/>
        <w:rPr>
          <w:rFonts w:ascii="Arial" w:hAnsi="Arial" w:cs="Arial"/>
        </w:rPr>
      </w:pPr>
    </w:p>
    <w:p w:rsidR="000E5EDC" w:rsidRDefault="00E14B1E" w:rsidP="00485462">
      <w:pPr>
        <w:spacing w:after="0" w:line="240" w:lineRule="auto"/>
        <w:rPr>
          <w:rFonts w:ascii="Arial" w:hAnsi="Arial" w:cs="Arial"/>
        </w:rPr>
      </w:pPr>
      <w:r>
        <w:rPr>
          <w:rFonts w:ascii="Arial" w:hAnsi="Arial" w:cs="Arial"/>
        </w:rPr>
        <w:tab/>
      </w:r>
    </w:p>
    <w:p w:rsidR="004B2231" w:rsidRDefault="00EF6C47" w:rsidP="004B2231">
      <w:pPr>
        <w:pStyle w:val="Heading1"/>
        <w:numPr>
          <w:ilvl w:val="0"/>
          <w:numId w:val="0"/>
        </w:numPr>
        <w:rPr>
          <w:u w:val="single"/>
        </w:rPr>
      </w:pPr>
      <w:r>
        <w:lastRenderedPageBreak/>
        <w:t>III</w:t>
      </w:r>
      <w:r w:rsidR="002209FD">
        <w:t>:</w:t>
      </w:r>
      <w:r w:rsidR="002209FD">
        <w:tab/>
      </w:r>
      <w:r w:rsidR="004B2231">
        <w:rPr>
          <w:u w:val="single"/>
        </w:rPr>
        <w:t xml:space="preserve">MOTION TO </w:t>
      </w:r>
      <w:r w:rsidR="00BC14D8">
        <w:rPr>
          <w:u w:val="single"/>
        </w:rPr>
        <w:t xml:space="preserve">ADJOURN @ </w:t>
      </w:r>
      <w:r w:rsidR="00594597">
        <w:rPr>
          <w:u w:val="single"/>
        </w:rPr>
        <w:t>7:2</w:t>
      </w:r>
      <w:r w:rsidR="00090981">
        <w:rPr>
          <w:u w:val="single"/>
        </w:rPr>
        <w:t>0</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FF1FB0">
        <w:rPr>
          <w:rFonts w:ascii="Arial" w:hAnsi="Arial" w:cs="Arial"/>
        </w:rPr>
        <w:t>Trustee N.</w:t>
      </w:r>
      <w:r w:rsidR="000240A0">
        <w:rPr>
          <w:rFonts w:ascii="Arial" w:hAnsi="Arial" w:cs="Arial"/>
        </w:rPr>
        <w:t xml:space="preserve">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090981">
        <w:rPr>
          <w:rFonts w:ascii="Arial" w:hAnsi="Arial" w:cs="Arial"/>
        </w:rPr>
        <w:t>Pitcher</w:t>
      </w:r>
      <w:r w:rsidR="004B2231">
        <w:rPr>
          <w:rFonts w:ascii="Arial" w:hAnsi="Arial" w:cs="Arial"/>
        </w:rPr>
        <w:t xml:space="preserve">, to </w:t>
      </w:r>
      <w:r>
        <w:rPr>
          <w:rFonts w:ascii="Arial" w:hAnsi="Arial" w:cs="Arial"/>
        </w:rPr>
        <w:t>adjourn.</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DB" w:rsidRDefault="00BD64DB" w:rsidP="00FE6243">
      <w:pPr>
        <w:spacing w:after="0" w:line="240" w:lineRule="auto"/>
      </w:pPr>
      <w:r>
        <w:separator/>
      </w:r>
    </w:p>
  </w:endnote>
  <w:endnote w:type="continuationSeparator" w:id="0">
    <w:p w:rsidR="00BD64DB" w:rsidRDefault="00BD64DB"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48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89D">
              <w:rPr>
                <w:b/>
                <w:bCs/>
                <w:noProof/>
              </w:rPr>
              <w:t>4</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DB" w:rsidRDefault="00BD64DB" w:rsidP="00FE6243">
      <w:pPr>
        <w:spacing w:after="0" w:line="240" w:lineRule="auto"/>
      </w:pPr>
      <w:r>
        <w:separator/>
      </w:r>
    </w:p>
  </w:footnote>
  <w:footnote w:type="continuationSeparator" w:id="0">
    <w:p w:rsidR="00BD64DB" w:rsidRDefault="00BD64DB"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B5F89"/>
    <w:multiLevelType w:val="hybridMultilevel"/>
    <w:tmpl w:val="AAF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EF0289"/>
    <w:multiLevelType w:val="hybridMultilevel"/>
    <w:tmpl w:val="B930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C77B3"/>
    <w:multiLevelType w:val="hybridMultilevel"/>
    <w:tmpl w:val="E678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3"/>
  </w:num>
  <w:num w:numId="2">
    <w:abstractNumId w:val="31"/>
  </w:num>
  <w:num w:numId="3">
    <w:abstractNumId w:val="20"/>
  </w:num>
  <w:num w:numId="4">
    <w:abstractNumId w:val="2"/>
  </w:num>
  <w:num w:numId="5">
    <w:abstractNumId w:val="15"/>
  </w:num>
  <w:num w:numId="6">
    <w:abstractNumId w:val="4"/>
  </w:num>
  <w:num w:numId="7">
    <w:abstractNumId w:val="11"/>
  </w:num>
  <w:num w:numId="8">
    <w:abstractNumId w:val="30"/>
  </w:num>
  <w:num w:numId="9">
    <w:abstractNumId w:val="5"/>
  </w:num>
  <w:num w:numId="10">
    <w:abstractNumId w:val="8"/>
  </w:num>
  <w:num w:numId="11">
    <w:abstractNumId w:val="47"/>
  </w:num>
  <w:num w:numId="12">
    <w:abstractNumId w:val="40"/>
  </w:num>
  <w:num w:numId="13">
    <w:abstractNumId w:val="10"/>
  </w:num>
  <w:num w:numId="14">
    <w:abstractNumId w:val="13"/>
  </w:num>
  <w:num w:numId="15">
    <w:abstractNumId w:val="21"/>
  </w:num>
  <w:num w:numId="16">
    <w:abstractNumId w:val="35"/>
  </w:num>
  <w:num w:numId="17">
    <w:abstractNumId w:val="48"/>
  </w:num>
  <w:num w:numId="18">
    <w:abstractNumId w:val="19"/>
  </w:num>
  <w:num w:numId="19">
    <w:abstractNumId w:val="7"/>
  </w:num>
  <w:num w:numId="20">
    <w:abstractNumId w:val="18"/>
  </w:num>
  <w:num w:numId="21">
    <w:abstractNumId w:val="37"/>
  </w:num>
  <w:num w:numId="22">
    <w:abstractNumId w:val="46"/>
  </w:num>
  <w:num w:numId="23">
    <w:abstractNumId w:val="34"/>
  </w:num>
  <w:num w:numId="24">
    <w:abstractNumId w:val="39"/>
  </w:num>
  <w:num w:numId="25">
    <w:abstractNumId w:val="24"/>
  </w:num>
  <w:num w:numId="26">
    <w:abstractNumId w:val="42"/>
  </w:num>
  <w:num w:numId="27">
    <w:abstractNumId w:val="29"/>
  </w:num>
  <w:num w:numId="28">
    <w:abstractNumId w:val="26"/>
  </w:num>
  <w:num w:numId="29">
    <w:abstractNumId w:val="12"/>
  </w:num>
  <w:num w:numId="30">
    <w:abstractNumId w:val="16"/>
  </w:num>
  <w:num w:numId="31">
    <w:abstractNumId w:val="14"/>
  </w:num>
  <w:num w:numId="32">
    <w:abstractNumId w:val="25"/>
  </w:num>
  <w:num w:numId="33">
    <w:abstractNumId w:val="36"/>
  </w:num>
  <w:num w:numId="34">
    <w:abstractNumId w:val="44"/>
  </w:num>
  <w:num w:numId="35">
    <w:abstractNumId w:val="33"/>
  </w:num>
  <w:num w:numId="36">
    <w:abstractNumId w:val="27"/>
  </w:num>
  <w:num w:numId="37">
    <w:abstractNumId w:val="45"/>
  </w:num>
  <w:num w:numId="38">
    <w:abstractNumId w:val="6"/>
  </w:num>
  <w:num w:numId="39">
    <w:abstractNumId w:val="41"/>
  </w:num>
  <w:num w:numId="40">
    <w:abstractNumId w:val="28"/>
  </w:num>
  <w:num w:numId="41">
    <w:abstractNumId w:val="22"/>
  </w:num>
  <w:num w:numId="42">
    <w:abstractNumId w:val="0"/>
  </w:num>
  <w:num w:numId="43">
    <w:abstractNumId w:val="23"/>
  </w:num>
  <w:num w:numId="44">
    <w:abstractNumId w:val="1"/>
  </w:num>
  <w:num w:numId="45">
    <w:abstractNumId w:val="17"/>
  </w:num>
  <w:num w:numId="46">
    <w:abstractNumId w:val="3"/>
  </w:num>
  <w:num w:numId="47">
    <w:abstractNumId w:val="38"/>
  </w:num>
  <w:num w:numId="48">
    <w:abstractNumId w:val="9"/>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5EDC"/>
    <w:rsid w:val="000E5F26"/>
    <w:rsid w:val="000E7102"/>
    <w:rsid w:val="000F6BFE"/>
    <w:rsid w:val="0010264E"/>
    <w:rsid w:val="00103B21"/>
    <w:rsid w:val="001102DC"/>
    <w:rsid w:val="0011409C"/>
    <w:rsid w:val="0013651A"/>
    <w:rsid w:val="00137B85"/>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27815"/>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F56"/>
    <w:rsid w:val="003E4D27"/>
    <w:rsid w:val="003F2DFA"/>
    <w:rsid w:val="00402BA8"/>
    <w:rsid w:val="00404D67"/>
    <w:rsid w:val="00407441"/>
    <w:rsid w:val="00411B3A"/>
    <w:rsid w:val="00415BAC"/>
    <w:rsid w:val="00417DF5"/>
    <w:rsid w:val="00417EF2"/>
    <w:rsid w:val="00420BC3"/>
    <w:rsid w:val="004263FC"/>
    <w:rsid w:val="004310A8"/>
    <w:rsid w:val="004601F8"/>
    <w:rsid w:val="0046107D"/>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C7914"/>
    <w:rsid w:val="004D06B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7729A"/>
    <w:rsid w:val="00585A99"/>
    <w:rsid w:val="00586FD7"/>
    <w:rsid w:val="00594597"/>
    <w:rsid w:val="00594E6C"/>
    <w:rsid w:val="00597B71"/>
    <w:rsid w:val="005A371D"/>
    <w:rsid w:val="005A38C8"/>
    <w:rsid w:val="005A5A63"/>
    <w:rsid w:val="005A6C87"/>
    <w:rsid w:val="005A6DF0"/>
    <w:rsid w:val="005B0D4D"/>
    <w:rsid w:val="005C04C3"/>
    <w:rsid w:val="005C187C"/>
    <w:rsid w:val="005C6A2E"/>
    <w:rsid w:val="005D2D36"/>
    <w:rsid w:val="005D3521"/>
    <w:rsid w:val="005D42C8"/>
    <w:rsid w:val="005D7E43"/>
    <w:rsid w:val="005E222D"/>
    <w:rsid w:val="005E2866"/>
    <w:rsid w:val="005E2AA8"/>
    <w:rsid w:val="005E5F73"/>
    <w:rsid w:val="005E7814"/>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F2D5E"/>
    <w:rsid w:val="0070718F"/>
    <w:rsid w:val="00710F2B"/>
    <w:rsid w:val="00716317"/>
    <w:rsid w:val="007224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4AE"/>
    <w:rsid w:val="008559C4"/>
    <w:rsid w:val="00860179"/>
    <w:rsid w:val="00860E63"/>
    <w:rsid w:val="00864F0C"/>
    <w:rsid w:val="008722E0"/>
    <w:rsid w:val="00872C74"/>
    <w:rsid w:val="00873E88"/>
    <w:rsid w:val="00882C15"/>
    <w:rsid w:val="0088336D"/>
    <w:rsid w:val="0089722F"/>
    <w:rsid w:val="008C00B4"/>
    <w:rsid w:val="008C6DF2"/>
    <w:rsid w:val="008D4121"/>
    <w:rsid w:val="008D6B26"/>
    <w:rsid w:val="008E034D"/>
    <w:rsid w:val="008E4FBF"/>
    <w:rsid w:val="008F29E3"/>
    <w:rsid w:val="008F6C38"/>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ACD"/>
    <w:rsid w:val="009A5C39"/>
    <w:rsid w:val="009B0ACC"/>
    <w:rsid w:val="009B3532"/>
    <w:rsid w:val="009C1BCF"/>
    <w:rsid w:val="009C517A"/>
    <w:rsid w:val="009D090D"/>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C5E"/>
    <w:rsid w:val="00A76659"/>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2625"/>
    <w:rsid w:val="00C4312A"/>
    <w:rsid w:val="00C5056E"/>
    <w:rsid w:val="00C6182A"/>
    <w:rsid w:val="00C61B85"/>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0D1F"/>
    <w:rsid w:val="00CF4479"/>
    <w:rsid w:val="00D0582F"/>
    <w:rsid w:val="00D10457"/>
    <w:rsid w:val="00D15422"/>
    <w:rsid w:val="00D20126"/>
    <w:rsid w:val="00D203A7"/>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7F0"/>
    <w:rsid w:val="00EB7EC8"/>
    <w:rsid w:val="00EC2E63"/>
    <w:rsid w:val="00EC3C39"/>
    <w:rsid w:val="00EC670E"/>
    <w:rsid w:val="00ED1702"/>
    <w:rsid w:val="00ED3E47"/>
    <w:rsid w:val="00ED42A7"/>
    <w:rsid w:val="00ED733E"/>
    <w:rsid w:val="00EF142A"/>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A99"/>
    <w:rsid w:val="00FE2CA6"/>
    <w:rsid w:val="00FE2D90"/>
    <w:rsid w:val="00FE3F58"/>
    <w:rsid w:val="00FE5048"/>
    <w:rsid w:val="00FE6243"/>
    <w:rsid w:val="00FF1905"/>
    <w:rsid w:val="00FF1FB0"/>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C978-A8EB-4408-A31E-61F2CE9A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9</cp:revision>
  <cp:lastPrinted>2013-05-22T13:37:00Z</cp:lastPrinted>
  <dcterms:created xsi:type="dcterms:W3CDTF">2013-05-14T13:54:00Z</dcterms:created>
  <dcterms:modified xsi:type="dcterms:W3CDTF">2013-05-22T13:39:00Z</dcterms:modified>
</cp:coreProperties>
</file>