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0B313B4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761B60">
        <w:rPr>
          <w:rFonts w:ascii="Arial" w:hAnsi="Arial" w:cs="Arial"/>
          <w:b/>
          <w:bCs/>
          <w:sz w:val="20"/>
          <w:szCs w:val="20"/>
        </w:rPr>
        <w:t xml:space="preserve">May </w:t>
      </w:r>
      <w:r w:rsidR="001C5148">
        <w:rPr>
          <w:rFonts w:ascii="Arial" w:hAnsi="Arial" w:cs="Arial"/>
          <w:b/>
          <w:bCs/>
          <w:sz w:val="20"/>
          <w:szCs w:val="20"/>
        </w:rPr>
        <w:t>21st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D99C8A" w14:textId="071081DF" w:rsidR="00F360DE" w:rsidRDefault="00F360DE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17A33" w14:textId="7DA860AB" w:rsidR="00C27AFC" w:rsidRPr="00C27AFC" w:rsidRDefault="00C27AFC" w:rsidP="00C27AFC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C27AFC">
        <w:rPr>
          <w:rFonts w:ascii="Lato" w:hAnsi="Lato" w:cs="Helvetica"/>
          <w:color w:val="232333"/>
          <w:sz w:val="21"/>
          <w:szCs w:val="21"/>
        </w:rPr>
        <w:t>Meeting ID</w:t>
      </w:r>
      <w:r>
        <w:rPr>
          <w:rFonts w:ascii="Lato" w:hAnsi="Lato" w:cs="Helvetica"/>
          <w:color w:val="232333"/>
          <w:sz w:val="21"/>
          <w:szCs w:val="21"/>
        </w:rPr>
        <w:t>:</w:t>
      </w:r>
    </w:p>
    <w:p w14:paraId="7A09CE1E" w14:textId="14F9D70F" w:rsidR="00C27AFC" w:rsidRPr="00C27AFC" w:rsidRDefault="00C27AFC" w:rsidP="00C27AFC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C27AFC">
        <w:rPr>
          <w:rFonts w:ascii="Lato" w:hAnsi="Lato" w:cs="Helvetica"/>
          <w:color w:val="232333"/>
          <w:sz w:val="21"/>
          <w:szCs w:val="21"/>
        </w:rPr>
        <w:t>774-2827-8487</w:t>
      </w:r>
    </w:p>
    <w:p w14:paraId="65353BB3" w14:textId="3F918B0A" w:rsidR="00C27AFC" w:rsidRPr="00C27AFC" w:rsidRDefault="00C27AFC" w:rsidP="00C27AFC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C27AFC">
        <w:rPr>
          <w:rFonts w:ascii="Lato" w:hAnsi="Lato" w:cs="Helvetica"/>
          <w:color w:val="232333"/>
          <w:sz w:val="21"/>
          <w:szCs w:val="21"/>
        </w:rPr>
        <w:t>Meeting Password</w:t>
      </w:r>
      <w:r>
        <w:rPr>
          <w:rFonts w:ascii="Lato" w:hAnsi="Lato" w:cs="Helvetica"/>
          <w:color w:val="232333"/>
          <w:sz w:val="21"/>
          <w:szCs w:val="21"/>
        </w:rPr>
        <w:t>:</w:t>
      </w:r>
    </w:p>
    <w:p w14:paraId="464023F5" w14:textId="77777777" w:rsidR="00C27AFC" w:rsidRPr="00C27AFC" w:rsidRDefault="00C27AFC" w:rsidP="00C27AFC">
      <w:pPr>
        <w:widowControl/>
        <w:shd w:val="clear" w:color="auto" w:fill="FFFFFF"/>
        <w:autoSpaceDE/>
        <w:autoSpaceDN/>
        <w:adjustRightInd/>
        <w:jc w:val="center"/>
        <w:rPr>
          <w:rFonts w:ascii="Lato" w:hAnsi="Lato" w:cs="Helvetica"/>
          <w:color w:val="232333"/>
          <w:sz w:val="21"/>
          <w:szCs w:val="21"/>
        </w:rPr>
      </w:pPr>
      <w:r w:rsidRPr="00C27AFC">
        <w:rPr>
          <w:rFonts w:ascii="Lato" w:hAnsi="Lato" w:cs="Helvetica"/>
          <w:b/>
          <w:bCs/>
          <w:vanish/>
          <w:color w:val="232333"/>
          <w:sz w:val="21"/>
          <w:szCs w:val="21"/>
        </w:rPr>
        <w:t>********</w:t>
      </w:r>
      <w:r w:rsidRPr="00C27AFC">
        <w:rPr>
          <w:rFonts w:ascii="Lato" w:hAnsi="Lato" w:cs="Helvetica"/>
          <w:color w:val="232333"/>
          <w:sz w:val="21"/>
          <w:szCs w:val="21"/>
        </w:rPr>
        <w:t xml:space="preserve"> </w:t>
      </w:r>
      <w:r w:rsidRPr="00C27AFC">
        <w:rPr>
          <w:rFonts w:ascii="Lato" w:hAnsi="Lato" w:cs="Helvetica"/>
          <w:color w:val="232333"/>
          <w:sz w:val="20"/>
          <w:szCs w:val="20"/>
        </w:rPr>
        <w:t>7GGGmx</w:t>
      </w:r>
    </w:p>
    <w:p w14:paraId="1F52F738" w14:textId="4CE2E374" w:rsidR="00C27AFC" w:rsidRDefault="00C27AFC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73CB740" w14:textId="77777777" w:rsidR="00C27AFC" w:rsidRDefault="00C27AFC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3E5A196F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8B13790" w14:textId="16618B8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ACCEPT TRUSTEE SCOTT’S RESIGNATION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E1968C6" w14:textId="77777777" w:rsidR="00AA01AA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F46B46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="00761B60">
        <w:rPr>
          <w:rFonts w:ascii="Arial" w:hAnsi="Arial" w:cs="Arial"/>
          <w:b/>
          <w:bCs/>
          <w:i/>
          <w:sz w:val="22"/>
          <w:szCs w:val="22"/>
        </w:rPr>
        <w:t xml:space="preserve">Faith Ten Haken, Treasurer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755FF329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>
        <w:rPr>
          <w:rFonts w:ascii="Arial" w:hAnsi="Arial" w:cs="Arial"/>
          <w:b/>
          <w:bCs/>
          <w:i/>
          <w:sz w:val="22"/>
          <w:szCs w:val="22"/>
        </w:rPr>
        <w:t>April 16</w:t>
      </w:r>
      <w:r w:rsidRPr="00AA01AA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494639E" w14:textId="50E46268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APPROPRIATIONS DRAFT ORDINACE REVIEW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18DD8D9A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1F327EF9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F3DD339" w14:textId="3C930265" w:rsidR="00A4228C" w:rsidRDefault="00A4228C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620ED805" w:rsidR="00AF1D06" w:rsidRPr="00B14207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wide cleanup</w:t>
      </w:r>
    </w:p>
    <w:p w14:paraId="6E8230D3" w14:textId="1974998A" w:rsidR="00B14207" w:rsidRPr="00A22074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Banner purchase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6ADF452D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CF4581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9844DD5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43AAC21D" w14:textId="20C4E48C" w:rsidR="007C3EC1" w:rsidRDefault="007C3EC1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Intergovernmental agreement with Danvers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67F3E6C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2E8C0D4" w14:textId="1F799014" w:rsidR="004B48F7" w:rsidRPr="004060A0" w:rsidRDefault="004B48F7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Agreement/final inspection for lot #2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B35F73F" w14:textId="271D5A0C" w:rsidR="004B48F7" w:rsidRPr="004B48F7" w:rsidRDefault="004B48F7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Connex container/storage</w:t>
      </w:r>
    </w:p>
    <w:p w14:paraId="291C456E" w14:textId="77777777" w:rsidR="00CF4581" w:rsidRPr="00025A02" w:rsidRDefault="00CF4581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BB397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28"/>
  </w:num>
  <w:num w:numId="5">
    <w:abstractNumId w:val="32"/>
  </w:num>
  <w:num w:numId="6">
    <w:abstractNumId w:val="7"/>
  </w:num>
  <w:num w:numId="7">
    <w:abstractNumId w:val="35"/>
  </w:num>
  <w:num w:numId="8">
    <w:abstractNumId w:val="16"/>
  </w:num>
  <w:num w:numId="9">
    <w:abstractNumId w:val="38"/>
  </w:num>
  <w:num w:numId="10">
    <w:abstractNumId w:val="37"/>
  </w:num>
  <w:num w:numId="11">
    <w:abstractNumId w:val="2"/>
  </w:num>
  <w:num w:numId="12">
    <w:abstractNumId w:val="4"/>
  </w:num>
  <w:num w:numId="13">
    <w:abstractNumId w:val="10"/>
  </w:num>
  <w:num w:numId="14">
    <w:abstractNumId w:val="31"/>
  </w:num>
  <w:num w:numId="15">
    <w:abstractNumId w:val="15"/>
  </w:num>
  <w:num w:numId="16">
    <w:abstractNumId w:val="1"/>
  </w:num>
  <w:num w:numId="17">
    <w:abstractNumId w:val="39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6"/>
  </w:num>
  <w:num w:numId="33">
    <w:abstractNumId w:val="10"/>
  </w:num>
  <w:num w:numId="34">
    <w:abstractNumId w:val="5"/>
  </w:num>
  <w:num w:numId="35">
    <w:abstractNumId w:val="33"/>
  </w:num>
  <w:num w:numId="36">
    <w:abstractNumId w:val="23"/>
  </w:num>
  <w:num w:numId="37">
    <w:abstractNumId w:val="36"/>
  </w:num>
  <w:num w:numId="38">
    <w:abstractNumId w:val="29"/>
  </w:num>
  <w:num w:numId="39">
    <w:abstractNumId w:val="25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21C38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465"/>
    <w:rsid w:val="00751C63"/>
    <w:rsid w:val="00761B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1D06"/>
    <w:rsid w:val="00AF23DA"/>
    <w:rsid w:val="00AF578E"/>
    <w:rsid w:val="00B01B7C"/>
    <w:rsid w:val="00B14207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C6AE-50C6-4DC3-AC64-3B14E4A8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2020-05-19T14:39:00Z</cp:lastPrinted>
  <dcterms:created xsi:type="dcterms:W3CDTF">2020-04-17T13:04:00Z</dcterms:created>
  <dcterms:modified xsi:type="dcterms:W3CDTF">2020-05-19T14:42:00Z</dcterms:modified>
</cp:coreProperties>
</file>