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Default="00B27C9C" w:rsidP="00B27C9C"/>
    <w:p w:rsidR="00B27C9C" w:rsidRPr="00B27C9C" w:rsidRDefault="00EA4A6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ACTING </w:t>
      </w:r>
      <w:r w:rsidR="00B27C9C"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EA4A6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Monday, December 19</w:t>
      </w:r>
      <w:r w:rsidR="00707422">
        <w:rPr>
          <w:i/>
          <w:sz w:val="20"/>
          <w:szCs w:val="20"/>
          <w:u w:val="single"/>
        </w:rPr>
        <w:t>,</w:t>
      </w:r>
      <w:r w:rsidR="00B27C9C" w:rsidRPr="00B27C9C">
        <w:rPr>
          <w:i/>
          <w:sz w:val="20"/>
          <w:szCs w:val="20"/>
          <w:u w:val="single"/>
        </w:rPr>
        <w:t xml:space="preserve"> 2011</w:t>
      </w:r>
    </w:p>
    <w:p w:rsidR="00B27C9C" w:rsidRDefault="00152E72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SPECIAL 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B27C9C" w:rsidRDefault="00B27C9C" w:rsidP="00B27C9C">
      <w:pPr>
        <w:rPr>
          <w:sz w:val="20"/>
          <w:szCs w:val="20"/>
        </w:rPr>
      </w:pPr>
    </w:p>
    <w:p w:rsidR="00B27C9C" w:rsidRDefault="00B27C9C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512B07">
        <w:rPr>
          <w:rFonts w:ascii="Arial" w:hAnsi="Arial" w:cs="Arial"/>
        </w:rPr>
        <w:t>Continued</w:t>
      </w:r>
      <w:r>
        <w:rPr>
          <w:rFonts w:ascii="Arial" w:hAnsi="Arial" w:cs="Arial"/>
        </w:rPr>
        <w:t xml:space="preserve"> Meeting of the </w:t>
      </w:r>
      <w:r w:rsidR="00512B07">
        <w:rPr>
          <w:rFonts w:ascii="Arial" w:hAnsi="Arial" w:cs="Arial"/>
        </w:rPr>
        <w:t xml:space="preserve">Acting </w:t>
      </w:r>
      <w:r>
        <w:rPr>
          <w:rFonts w:ascii="Arial" w:hAnsi="Arial" w:cs="Arial"/>
        </w:rPr>
        <w:t xml:space="preserve">President and Board of Trustees for the Village of Stanford, held at the Village Hall at </w:t>
      </w:r>
      <w:r w:rsidR="005869CF">
        <w:rPr>
          <w:rFonts w:ascii="Arial" w:hAnsi="Arial" w:cs="Arial"/>
        </w:rPr>
        <w:t>6</w:t>
      </w:r>
      <w:r>
        <w:rPr>
          <w:rFonts w:ascii="Arial" w:hAnsi="Arial" w:cs="Arial"/>
        </w:rPr>
        <w:t>:00pm.</w:t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</w:p>
    <w:p w:rsidR="00B27C9C" w:rsidRDefault="00B27C9C" w:rsidP="00B27C9C"/>
    <w:p w:rsidR="00386F5F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 </w:t>
      </w:r>
      <w:r w:rsidR="005869CF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– </w:t>
      </w:r>
      <w:r w:rsidR="00707422">
        <w:rPr>
          <w:rFonts w:ascii="Arial" w:hAnsi="Arial" w:cs="Arial"/>
        </w:rPr>
        <w:t>Acting President</w:t>
      </w:r>
      <w:r>
        <w:rPr>
          <w:rFonts w:ascii="Arial" w:hAnsi="Arial" w:cs="Arial"/>
        </w:rPr>
        <w:t xml:space="preserve"> </w:t>
      </w:r>
      <w:r w:rsidR="00386F5F">
        <w:rPr>
          <w:rFonts w:ascii="Arial" w:hAnsi="Arial" w:cs="Arial"/>
        </w:rPr>
        <w:t>John Owen,</w:t>
      </w:r>
      <w:r w:rsidR="00707422">
        <w:rPr>
          <w:rFonts w:ascii="Arial" w:hAnsi="Arial" w:cs="Arial"/>
        </w:rPr>
        <w:t xml:space="preserve"> Trustees Bridgewater,</w:t>
      </w:r>
      <w:r>
        <w:rPr>
          <w:rFonts w:ascii="Arial" w:hAnsi="Arial" w:cs="Arial"/>
        </w:rPr>
        <w:t xml:space="preserve"> Nydra Owen</w:t>
      </w:r>
      <w:r w:rsidR="005869CF">
        <w:rPr>
          <w:rFonts w:ascii="Arial" w:hAnsi="Arial" w:cs="Arial"/>
        </w:rPr>
        <w:t xml:space="preserve"> and</w:t>
      </w:r>
      <w:r w:rsidR="00707422">
        <w:rPr>
          <w:rFonts w:ascii="Arial" w:hAnsi="Arial" w:cs="Arial"/>
        </w:rPr>
        <w:t xml:space="preserve"> Phillips.</w:t>
      </w:r>
    </w:p>
    <w:p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5869CF">
        <w:rPr>
          <w:rFonts w:ascii="Arial" w:hAnsi="Arial" w:cs="Arial"/>
        </w:rPr>
        <w:t>2 – Trustees Robles and Smith.</w:t>
      </w:r>
    </w:p>
    <w:p w:rsidR="005869CF" w:rsidRDefault="005869CF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Also Present: Attorney Mark McGrath.</w:t>
      </w:r>
    </w:p>
    <w:p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600A" w:rsidRDefault="00E574F7" w:rsidP="00B27C9C">
      <w:pPr>
        <w:pStyle w:val="Heading1"/>
        <w:rPr>
          <w:u w:val="single"/>
        </w:rPr>
      </w:pPr>
      <w:r>
        <w:rPr>
          <w:u w:val="single"/>
        </w:rPr>
        <w:t>NEW BUSINESS</w:t>
      </w:r>
      <w:r w:rsidR="0069600A">
        <w:rPr>
          <w:u w:val="single"/>
        </w:rPr>
        <w:t>:</w:t>
      </w:r>
    </w:p>
    <w:p w:rsidR="0069600A" w:rsidRDefault="0069600A" w:rsidP="0069600A"/>
    <w:p w:rsidR="000571AC" w:rsidRDefault="000571AC" w:rsidP="000571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Board reviewed information from Good Energy LP who is leading a large statewide buying group of municipalities including Eureka, Peoria, Tazewell County and others. By participating in purchasing electricity on a group basis, we will hopefully save all taxpayers money on their electric bills. The delivery of the electricity will still be by Ameren, but the provider will be different.  </w:t>
      </w:r>
      <w:r w:rsidR="00FA28A8">
        <w:rPr>
          <w:rFonts w:ascii="Arial" w:hAnsi="Arial" w:cs="Arial"/>
        </w:rPr>
        <w:t xml:space="preserve">Any customer will be able to opt out of the group purchase.  The Village will also receive an annual administration fee based on the </w:t>
      </w:r>
      <w:r w:rsidR="00DB6D1B">
        <w:rPr>
          <w:rFonts w:ascii="Arial" w:hAnsi="Arial" w:cs="Arial"/>
        </w:rPr>
        <w:t>kilowatts used</w:t>
      </w:r>
      <w:bookmarkStart w:id="0" w:name="_GoBack"/>
      <w:bookmarkEnd w:id="0"/>
      <w:r w:rsidR="00FA28A8">
        <w:rPr>
          <w:rFonts w:ascii="Arial" w:hAnsi="Arial" w:cs="Arial"/>
        </w:rPr>
        <w:t>.  The Village will need to pose the question to the voters of the Village of Stanford on the March 2012 ballot.</w:t>
      </w:r>
    </w:p>
    <w:p w:rsidR="00FA28A8" w:rsidRDefault="00FA28A8" w:rsidP="000571AC">
      <w:pPr>
        <w:ind w:left="720"/>
        <w:rPr>
          <w:rFonts w:ascii="Arial" w:hAnsi="Arial" w:cs="Arial"/>
        </w:rPr>
      </w:pPr>
    </w:p>
    <w:p w:rsidR="00FA28A8" w:rsidRDefault="00FA28A8" w:rsidP="000571AC">
      <w:pPr>
        <w:ind w:left="720"/>
        <w:rPr>
          <w:rFonts w:ascii="Arial" w:hAnsi="Arial" w:cs="Arial"/>
        </w:rPr>
      </w:pPr>
    </w:p>
    <w:p w:rsidR="00FA28A8" w:rsidRPr="00FA28A8" w:rsidRDefault="00FA28A8" w:rsidP="00FA28A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Trustee Nydra Owen moved, seconded by Trustee Phillips, to adopt Resolution 05-11: </w:t>
      </w:r>
      <w:r>
        <w:rPr>
          <w:rFonts w:ascii="Arial" w:hAnsi="Arial" w:cs="Arial"/>
          <w:smallCaps/>
        </w:rPr>
        <w:t>A Resolution providing for the submission to the electors of the Village of Stanford, McLean County, the question whether the Village of Stanford should have the authority under Public Act 096-0176 to arrange for the supply of electricity for the Village for its residential and small commercial retail customers who have not opted out of such program.</w:t>
      </w:r>
    </w:p>
    <w:p w:rsidR="00FA28A8" w:rsidRDefault="00FA28A8" w:rsidP="00FA28A8">
      <w:pPr>
        <w:pStyle w:val="ListParagraph"/>
        <w:ind w:left="1440"/>
        <w:rPr>
          <w:rFonts w:ascii="Arial" w:hAnsi="Arial" w:cs="Arial"/>
          <w:smallCaps/>
        </w:rPr>
      </w:pPr>
    </w:p>
    <w:p w:rsidR="00FA28A8" w:rsidRDefault="00FA28A8" w:rsidP="00FA28A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FA28A8" w:rsidRDefault="00FA28A8" w:rsidP="00FA28A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 – Acting President John Owen, Trustees Bridgewater, Nydra Owen &amp; Phillips.</w:t>
      </w:r>
    </w:p>
    <w:p w:rsidR="00FA28A8" w:rsidRDefault="00FA28A8" w:rsidP="00FA28A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FA28A8" w:rsidRDefault="00FA28A8" w:rsidP="00FA28A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2 – Trustees Robles and Smith.</w:t>
      </w:r>
    </w:p>
    <w:p w:rsidR="00FA28A8" w:rsidRDefault="00FA28A8" w:rsidP="00FA28A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votes, the motion carried.</w:t>
      </w:r>
    </w:p>
    <w:p w:rsidR="002D328B" w:rsidRDefault="002D328B" w:rsidP="00FA28A8">
      <w:pPr>
        <w:pStyle w:val="ListParagraph"/>
        <w:ind w:left="1440"/>
        <w:rPr>
          <w:rFonts w:ascii="Arial" w:hAnsi="Arial" w:cs="Arial"/>
        </w:rPr>
      </w:pPr>
    </w:p>
    <w:p w:rsidR="00FA28A8" w:rsidRDefault="00FA28A8" w:rsidP="00FA28A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Trustee Nydra Owen moved, seconded by Trustee Phillips, to approve the Village entering into a contract with Good Energy LP and authorize Acting President John Owen to sign the paperwork.</w:t>
      </w:r>
    </w:p>
    <w:p w:rsidR="00FA28A8" w:rsidRDefault="00FA28A8" w:rsidP="00FA28A8">
      <w:pPr>
        <w:pStyle w:val="ListParagraph"/>
        <w:ind w:left="1440"/>
        <w:rPr>
          <w:rFonts w:ascii="Arial" w:hAnsi="Arial" w:cs="Arial"/>
        </w:rPr>
      </w:pPr>
    </w:p>
    <w:p w:rsidR="00FA28A8" w:rsidRDefault="00FA28A8" w:rsidP="00FA28A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FA28A8" w:rsidRDefault="00FA28A8" w:rsidP="00FA28A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 – Acting President John Owen, Trustees Bridgewater, Nydra Owen &amp; Phillips.</w:t>
      </w:r>
    </w:p>
    <w:p w:rsidR="00FA28A8" w:rsidRDefault="00FA28A8" w:rsidP="00FA28A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FA28A8" w:rsidRDefault="00FA28A8" w:rsidP="00FA28A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2 </w:t>
      </w:r>
      <w:r w:rsidR="002D328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Tr</w:t>
      </w:r>
      <w:r w:rsidR="002D328B">
        <w:rPr>
          <w:rFonts w:ascii="Arial" w:hAnsi="Arial" w:cs="Arial"/>
        </w:rPr>
        <w:t>ustees Robles and Smith.</w:t>
      </w:r>
    </w:p>
    <w:p w:rsidR="002D328B" w:rsidRPr="00FA28A8" w:rsidRDefault="002D328B" w:rsidP="00FA28A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votes, the motion carried.</w:t>
      </w:r>
    </w:p>
    <w:p w:rsidR="00E47FF0" w:rsidRDefault="009A4DE5" w:rsidP="00E47FF0">
      <w:pPr>
        <w:pStyle w:val="Heading1"/>
        <w:rPr>
          <w:u w:val="single"/>
        </w:rPr>
      </w:pPr>
      <w:r>
        <w:rPr>
          <w:u w:val="single"/>
        </w:rPr>
        <w:t>M</w:t>
      </w:r>
      <w:r w:rsidR="00CC579C">
        <w:rPr>
          <w:u w:val="single"/>
        </w:rPr>
        <w:t xml:space="preserve">OTION TO ADJOURN @ </w:t>
      </w:r>
      <w:r w:rsidR="002D328B">
        <w:rPr>
          <w:u w:val="single"/>
        </w:rPr>
        <w:t>6:30</w:t>
      </w:r>
      <w:r w:rsidR="00CC579C">
        <w:rPr>
          <w:u w:val="single"/>
        </w:rPr>
        <w:t>PM</w:t>
      </w:r>
      <w:r w:rsidR="00E47FF0">
        <w:rPr>
          <w:u w:val="single"/>
        </w:rPr>
        <w:t>:</w:t>
      </w:r>
    </w:p>
    <w:p w:rsidR="00E47FF0" w:rsidRDefault="00594E6C" w:rsidP="00CC57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to discuss, Acting President John Owen moved, seconded by Trustee </w:t>
      </w:r>
      <w:r w:rsidR="002D328B">
        <w:rPr>
          <w:rFonts w:ascii="Arial" w:hAnsi="Arial" w:cs="Arial"/>
        </w:rPr>
        <w:t>Phillips</w:t>
      </w:r>
      <w:r>
        <w:rPr>
          <w:rFonts w:ascii="Arial" w:hAnsi="Arial" w:cs="Arial"/>
        </w:rPr>
        <w:t>, to adjourn.</w:t>
      </w:r>
    </w:p>
    <w:p w:rsidR="00594E6C" w:rsidRPr="00CC579C" w:rsidRDefault="00594E6C" w:rsidP="00CC57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All in favor. AYE.</w:t>
      </w:r>
    </w:p>
    <w:p w:rsidR="0069600A" w:rsidRDefault="0069600A" w:rsidP="00B27C9C">
      <w:pPr>
        <w:ind w:left="720"/>
        <w:rPr>
          <w:rFonts w:ascii="Arial" w:hAnsi="Arial" w:cs="Arial"/>
        </w:rPr>
      </w:pPr>
    </w:p>
    <w:p w:rsidR="00B27C9C" w:rsidRDefault="00B27C9C" w:rsidP="00B27C9C">
      <w:pPr>
        <w:ind w:left="720"/>
        <w:rPr>
          <w:rFonts w:ascii="Arial" w:hAnsi="Arial" w:cs="Arial"/>
        </w:rPr>
      </w:pPr>
    </w:p>
    <w:p w:rsidR="00594E6C" w:rsidRDefault="00594E6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Prepared by:</w:t>
      </w:r>
    </w:p>
    <w:p w:rsidR="00594E6C" w:rsidRDefault="00594E6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Kara M. Streenz</w:t>
      </w:r>
    </w:p>
    <w:p w:rsidR="00594E6C" w:rsidRPr="00B27C9C" w:rsidRDefault="00594E6C" w:rsidP="00B27C9C">
      <w:pPr>
        <w:ind w:left="720"/>
        <w:rPr>
          <w:rFonts w:ascii="Arial" w:hAnsi="Arial" w:cs="Arial"/>
          <w:smallCaps/>
        </w:rPr>
      </w:pPr>
      <w:r>
        <w:rPr>
          <w:rFonts w:ascii="Arial" w:hAnsi="Arial" w:cs="Arial"/>
        </w:rPr>
        <w:t>Village Clerk/Collector</w:t>
      </w:r>
    </w:p>
    <w:p w:rsidR="00B27C9C" w:rsidRPr="00B27C9C" w:rsidRDefault="00B27C9C" w:rsidP="00B27C9C">
      <w:pPr>
        <w:ind w:left="720"/>
        <w:rPr>
          <w:rFonts w:ascii="Arial" w:hAnsi="Arial" w:cs="Arial"/>
        </w:rPr>
      </w:pPr>
    </w:p>
    <w:sectPr w:rsidR="00B27C9C" w:rsidRPr="00B27C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DE" w:rsidRDefault="004248DE" w:rsidP="00FE6243">
      <w:pPr>
        <w:spacing w:after="0" w:line="240" w:lineRule="auto"/>
      </w:pPr>
      <w:r>
        <w:separator/>
      </w:r>
    </w:p>
  </w:endnote>
  <w:endnote w:type="continuationSeparator" w:id="0">
    <w:p w:rsidR="004248DE" w:rsidRDefault="004248DE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3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3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243" w:rsidRDefault="00FE6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DE" w:rsidRDefault="004248DE" w:rsidP="00FE6243">
      <w:pPr>
        <w:spacing w:after="0" w:line="240" w:lineRule="auto"/>
      </w:pPr>
      <w:r>
        <w:separator/>
      </w:r>
    </w:p>
  </w:footnote>
  <w:footnote w:type="continuationSeparator" w:id="0">
    <w:p w:rsidR="004248DE" w:rsidRDefault="004248DE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00A"/>
    <w:multiLevelType w:val="hybridMultilevel"/>
    <w:tmpl w:val="7EBA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23FF"/>
    <w:multiLevelType w:val="hybridMultilevel"/>
    <w:tmpl w:val="64B01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06273"/>
    <w:multiLevelType w:val="hybridMultilevel"/>
    <w:tmpl w:val="44D4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52C57"/>
    <w:multiLevelType w:val="hybridMultilevel"/>
    <w:tmpl w:val="668A1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AE5CF1"/>
    <w:multiLevelType w:val="hybridMultilevel"/>
    <w:tmpl w:val="119CE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F16A5"/>
    <w:multiLevelType w:val="hybridMultilevel"/>
    <w:tmpl w:val="CE46F9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F343B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2636C4F"/>
    <w:multiLevelType w:val="hybridMultilevel"/>
    <w:tmpl w:val="91AC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123B5"/>
    <w:multiLevelType w:val="multilevel"/>
    <w:tmpl w:val="4598278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58520595"/>
    <w:multiLevelType w:val="hybridMultilevel"/>
    <w:tmpl w:val="E0DACB96"/>
    <w:lvl w:ilvl="0" w:tplc="9BFEF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>
    <w:nsid w:val="73497B3C"/>
    <w:multiLevelType w:val="hybridMultilevel"/>
    <w:tmpl w:val="8B409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43918"/>
    <w:multiLevelType w:val="hybridMultilevel"/>
    <w:tmpl w:val="0B6C9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2C045F"/>
    <w:multiLevelType w:val="hybridMultilevel"/>
    <w:tmpl w:val="A1E09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C"/>
    <w:rsid w:val="000216B0"/>
    <w:rsid w:val="00053742"/>
    <w:rsid w:val="000571AC"/>
    <w:rsid w:val="0007152D"/>
    <w:rsid w:val="00152E72"/>
    <w:rsid w:val="001F0628"/>
    <w:rsid w:val="00214F63"/>
    <w:rsid w:val="00227C7B"/>
    <w:rsid w:val="00251374"/>
    <w:rsid w:val="002702BB"/>
    <w:rsid w:val="00280C19"/>
    <w:rsid w:val="00291ED7"/>
    <w:rsid w:val="002C71E4"/>
    <w:rsid w:val="002D10B7"/>
    <w:rsid w:val="002D328B"/>
    <w:rsid w:val="00386F5F"/>
    <w:rsid w:val="00417EF2"/>
    <w:rsid w:val="004248DE"/>
    <w:rsid w:val="004601F8"/>
    <w:rsid w:val="00470018"/>
    <w:rsid w:val="004A0750"/>
    <w:rsid w:val="004B469C"/>
    <w:rsid w:val="004F1883"/>
    <w:rsid w:val="00512B07"/>
    <w:rsid w:val="005869CF"/>
    <w:rsid w:val="00594E6C"/>
    <w:rsid w:val="005C04C3"/>
    <w:rsid w:val="005E5F73"/>
    <w:rsid w:val="006777DF"/>
    <w:rsid w:val="0069600A"/>
    <w:rsid w:val="006B05DD"/>
    <w:rsid w:val="00707422"/>
    <w:rsid w:val="0075484D"/>
    <w:rsid w:val="00780289"/>
    <w:rsid w:val="00795026"/>
    <w:rsid w:val="007B2ABD"/>
    <w:rsid w:val="007B409C"/>
    <w:rsid w:val="007D1AB8"/>
    <w:rsid w:val="007D7B36"/>
    <w:rsid w:val="007E4546"/>
    <w:rsid w:val="00816872"/>
    <w:rsid w:val="00860E63"/>
    <w:rsid w:val="00882C15"/>
    <w:rsid w:val="0088336D"/>
    <w:rsid w:val="008E4DF1"/>
    <w:rsid w:val="00965BCA"/>
    <w:rsid w:val="00982410"/>
    <w:rsid w:val="009A4DE5"/>
    <w:rsid w:val="009C1BCF"/>
    <w:rsid w:val="009C6E8E"/>
    <w:rsid w:val="009D166F"/>
    <w:rsid w:val="009F0B9E"/>
    <w:rsid w:val="00AA2B3B"/>
    <w:rsid w:val="00AC3725"/>
    <w:rsid w:val="00B27C9C"/>
    <w:rsid w:val="00B40978"/>
    <w:rsid w:val="00B42124"/>
    <w:rsid w:val="00BE2623"/>
    <w:rsid w:val="00C337FC"/>
    <w:rsid w:val="00C979EB"/>
    <w:rsid w:val="00CA5FFC"/>
    <w:rsid w:val="00CB68AA"/>
    <w:rsid w:val="00CC579C"/>
    <w:rsid w:val="00D10457"/>
    <w:rsid w:val="00D346E4"/>
    <w:rsid w:val="00D6406B"/>
    <w:rsid w:val="00D95F01"/>
    <w:rsid w:val="00DA65A4"/>
    <w:rsid w:val="00DB6D1B"/>
    <w:rsid w:val="00E30255"/>
    <w:rsid w:val="00E47FF0"/>
    <w:rsid w:val="00E555EB"/>
    <w:rsid w:val="00E574F7"/>
    <w:rsid w:val="00E62311"/>
    <w:rsid w:val="00EA4A67"/>
    <w:rsid w:val="00EB7EC8"/>
    <w:rsid w:val="00F02DC5"/>
    <w:rsid w:val="00F51902"/>
    <w:rsid w:val="00FA28A8"/>
    <w:rsid w:val="00FB0F9B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Village of Stanford</cp:lastModifiedBy>
  <cp:revision>8</cp:revision>
  <cp:lastPrinted>2012-01-18T15:34:00Z</cp:lastPrinted>
  <dcterms:created xsi:type="dcterms:W3CDTF">2012-01-13T14:47:00Z</dcterms:created>
  <dcterms:modified xsi:type="dcterms:W3CDTF">2012-01-18T15:35:00Z</dcterms:modified>
</cp:coreProperties>
</file>